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2F97B" w14:textId="77777777" w:rsidR="00C519C3" w:rsidRPr="00816CD3" w:rsidRDefault="00C519C3" w:rsidP="009E0BBB">
      <w:pPr>
        <w:jc w:val="right"/>
        <w:rPr>
          <w:rFonts w:ascii="Sylfaen" w:hAnsi="Sylfaen"/>
          <w:color w:val="002060"/>
          <w:sz w:val="20"/>
          <w:szCs w:val="20"/>
        </w:rPr>
      </w:pPr>
      <w:bookmarkStart w:id="0" w:name="_GoBack"/>
      <w:bookmarkEnd w:id="0"/>
    </w:p>
    <w:p w14:paraId="1CF3AB10" w14:textId="0F8FDF58" w:rsidR="009E0BBB" w:rsidRPr="00816CD3" w:rsidRDefault="00B00C6F" w:rsidP="009E0BBB">
      <w:pPr>
        <w:jc w:val="right"/>
        <w:rPr>
          <w:rFonts w:ascii="Sylfaen" w:eastAsia="Merriweather" w:hAnsi="Sylfaen" w:cs="Merriweather"/>
          <w:i/>
          <w:color w:val="002060"/>
          <w:sz w:val="20"/>
          <w:szCs w:val="20"/>
        </w:rPr>
      </w:pPr>
      <w:sdt>
        <w:sdtPr>
          <w:rPr>
            <w:rFonts w:ascii="Sylfaen" w:hAnsi="Sylfaen"/>
            <w:color w:val="002060"/>
            <w:sz w:val="20"/>
            <w:szCs w:val="20"/>
          </w:rPr>
          <w:tag w:val="goog_rdk_0"/>
          <w:id w:val="1907872273"/>
        </w:sdtPr>
        <w:sdtEndPr/>
        <w:sdtContent>
          <w:r w:rsidR="009E0BBB" w:rsidRPr="00816CD3">
            <w:rPr>
              <w:rFonts w:ascii="Sylfaen" w:eastAsia="Arial Unicode MS" w:hAnsi="Sylfaen" w:cs="Arial Unicode MS"/>
              <w:i/>
              <w:color w:val="002060"/>
              <w:sz w:val="20"/>
              <w:szCs w:val="20"/>
            </w:rPr>
            <w:t>დანართი №</w:t>
          </w:r>
          <w:r w:rsidR="005F3C69">
            <w:rPr>
              <w:rFonts w:ascii="Sylfaen" w:eastAsia="Arial Unicode MS" w:hAnsi="Sylfaen" w:cs="Arial Unicode MS"/>
              <w:i/>
              <w:color w:val="002060"/>
              <w:sz w:val="20"/>
              <w:szCs w:val="20"/>
            </w:rPr>
            <w:t>1</w:t>
          </w:r>
        </w:sdtContent>
      </w:sdt>
    </w:p>
    <w:p w14:paraId="00000001" w14:textId="08ED0262" w:rsidR="007A5040" w:rsidRPr="00816CD3" w:rsidRDefault="007A5040">
      <w:pPr>
        <w:widowControl w:val="0"/>
        <w:pBdr>
          <w:top w:val="nil"/>
          <w:left w:val="nil"/>
          <w:bottom w:val="nil"/>
          <w:right w:val="nil"/>
          <w:between w:val="nil"/>
        </w:pBdr>
        <w:spacing w:line="276" w:lineRule="auto"/>
        <w:rPr>
          <w:rFonts w:ascii="Sylfaen" w:hAnsi="Sylfaen"/>
          <w:color w:val="002060"/>
          <w:sz w:val="20"/>
          <w:szCs w:val="20"/>
        </w:rPr>
      </w:pPr>
    </w:p>
    <w:p w14:paraId="0781100B" w14:textId="313A75E2" w:rsidR="009E0BBB" w:rsidRPr="00816CD3" w:rsidRDefault="009E0BBB">
      <w:pPr>
        <w:widowControl w:val="0"/>
        <w:pBdr>
          <w:top w:val="nil"/>
          <w:left w:val="nil"/>
          <w:bottom w:val="nil"/>
          <w:right w:val="nil"/>
          <w:between w:val="nil"/>
        </w:pBdr>
        <w:spacing w:line="276" w:lineRule="auto"/>
        <w:rPr>
          <w:rFonts w:ascii="Sylfaen" w:hAnsi="Sylfaen"/>
          <w:color w:val="002060"/>
          <w:sz w:val="20"/>
          <w:szCs w:val="20"/>
        </w:rPr>
      </w:pPr>
      <w:r w:rsidRPr="00816CD3">
        <w:rPr>
          <w:rFonts w:ascii="Sylfaen" w:hAnsi="Sylfaen"/>
          <w:noProof/>
          <w:color w:val="002060"/>
          <w:sz w:val="20"/>
          <w:szCs w:val="20"/>
          <w:lang w:val="en-US"/>
        </w:rPr>
        <w:drawing>
          <wp:anchor distT="0" distB="0" distL="114300" distR="114300" simplePos="0" relativeHeight="251660288" behindDoc="0" locked="0" layoutInCell="1" allowOverlap="1" wp14:anchorId="47B7167C" wp14:editId="10624116">
            <wp:simplePos x="0" y="0"/>
            <wp:positionH relativeFrom="page">
              <wp:posOffset>4276725</wp:posOffset>
            </wp:positionH>
            <wp:positionV relativeFrom="paragraph">
              <wp:posOffset>102870</wp:posOffset>
            </wp:positionV>
            <wp:extent cx="2533650" cy="2106930"/>
            <wp:effectExtent l="0" t="0" r="0" b="7620"/>
            <wp:wrapSquare wrapText="bothSides"/>
            <wp:docPr id="887685411" name="picture" descr="S:\QAD\3. HIGHER EDUCATION\eqe logos\NCEQ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3650" cy="2106930"/>
                    </a:xfrm>
                    <a:prstGeom prst="rect">
                      <a:avLst/>
                    </a:prstGeom>
                  </pic:spPr>
                </pic:pic>
              </a:graphicData>
            </a:graphic>
          </wp:anchor>
        </w:drawing>
      </w:r>
    </w:p>
    <w:p w14:paraId="2EBC2C9A" w14:textId="0407E9CA" w:rsidR="009E0BBB" w:rsidRPr="00816CD3" w:rsidRDefault="009E0BBB">
      <w:pPr>
        <w:widowControl w:val="0"/>
        <w:pBdr>
          <w:top w:val="nil"/>
          <w:left w:val="nil"/>
          <w:bottom w:val="nil"/>
          <w:right w:val="nil"/>
          <w:between w:val="nil"/>
        </w:pBdr>
        <w:spacing w:line="276" w:lineRule="auto"/>
        <w:rPr>
          <w:rFonts w:ascii="Sylfaen" w:hAnsi="Sylfaen"/>
          <w:color w:val="002060"/>
          <w:sz w:val="20"/>
          <w:szCs w:val="20"/>
        </w:rPr>
      </w:pPr>
    </w:p>
    <w:p w14:paraId="3EA095B1" w14:textId="319B80B1" w:rsidR="009E0BBB" w:rsidRPr="00816CD3" w:rsidRDefault="009E0BBB">
      <w:pPr>
        <w:widowControl w:val="0"/>
        <w:pBdr>
          <w:top w:val="nil"/>
          <w:left w:val="nil"/>
          <w:bottom w:val="nil"/>
          <w:right w:val="nil"/>
          <w:between w:val="nil"/>
        </w:pBdr>
        <w:spacing w:line="276" w:lineRule="auto"/>
        <w:rPr>
          <w:rFonts w:ascii="Sylfaen" w:hAnsi="Sylfaen"/>
          <w:color w:val="002060"/>
          <w:sz w:val="20"/>
          <w:szCs w:val="20"/>
        </w:rPr>
      </w:pPr>
    </w:p>
    <w:p w14:paraId="35A4D487" w14:textId="0F7A0ACC" w:rsidR="009E0BBB" w:rsidRPr="00816CD3" w:rsidRDefault="009E0BBB">
      <w:pPr>
        <w:widowControl w:val="0"/>
        <w:pBdr>
          <w:top w:val="nil"/>
          <w:left w:val="nil"/>
          <w:bottom w:val="nil"/>
          <w:right w:val="nil"/>
          <w:between w:val="nil"/>
        </w:pBdr>
        <w:spacing w:line="276" w:lineRule="auto"/>
        <w:rPr>
          <w:rFonts w:ascii="Sylfaen" w:hAnsi="Sylfaen"/>
          <w:color w:val="002060"/>
          <w:sz w:val="20"/>
          <w:szCs w:val="20"/>
        </w:rPr>
      </w:pPr>
    </w:p>
    <w:p w14:paraId="57FD0016" w14:textId="0B254E53" w:rsidR="009E0BBB" w:rsidRPr="00816CD3" w:rsidRDefault="009E0BBB">
      <w:pPr>
        <w:widowControl w:val="0"/>
        <w:pBdr>
          <w:top w:val="nil"/>
          <w:left w:val="nil"/>
          <w:bottom w:val="nil"/>
          <w:right w:val="nil"/>
          <w:between w:val="nil"/>
        </w:pBdr>
        <w:spacing w:line="276" w:lineRule="auto"/>
        <w:rPr>
          <w:rFonts w:ascii="Sylfaen" w:hAnsi="Sylfaen"/>
          <w:color w:val="002060"/>
          <w:sz w:val="20"/>
          <w:szCs w:val="20"/>
        </w:rPr>
      </w:pPr>
    </w:p>
    <w:p w14:paraId="353B61E5" w14:textId="422763D6" w:rsidR="009E0BBB" w:rsidRPr="00816CD3" w:rsidRDefault="009E0BBB">
      <w:pPr>
        <w:widowControl w:val="0"/>
        <w:pBdr>
          <w:top w:val="nil"/>
          <w:left w:val="nil"/>
          <w:bottom w:val="nil"/>
          <w:right w:val="nil"/>
          <w:between w:val="nil"/>
        </w:pBdr>
        <w:spacing w:line="276" w:lineRule="auto"/>
        <w:rPr>
          <w:rFonts w:ascii="Sylfaen" w:hAnsi="Sylfaen"/>
          <w:color w:val="002060"/>
          <w:sz w:val="20"/>
          <w:szCs w:val="20"/>
        </w:rPr>
      </w:pPr>
    </w:p>
    <w:p w14:paraId="7C2DD3D1" w14:textId="0523F948" w:rsidR="009E0BBB" w:rsidRPr="00816CD3" w:rsidRDefault="009E0BBB">
      <w:pPr>
        <w:widowControl w:val="0"/>
        <w:pBdr>
          <w:top w:val="nil"/>
          <w:left w:val="nil"/>
          <w:bottom w:val="nil"/>
          <w:right w:val="nil"/>
          <w:between w:val="nil"/>
        </w:pBdr>
        <w:spacing w:line="276" w:lineRule="auto"/>
        <w:rPr>
          <w:rFonts w:ascii="Sylfaen" w:hAnsi="Sylfaen"/>
          <w:color w:val="002060"/>
          <w:sz w:val="20"/>
          <w:szCs w:val="20"/>
        </w:rPr>
      </w:pPr>
    </w:p>
    <w:p w14:paraId="501EF87A" w14:textId="4F2F386F" w:rsidR="009E0BBB" w:rsidRPr="00816CD3" w:rsidRDefault="009E0BBB">
      <w:pPr>
        <w:widowControl w:val="0"/>
        <w:pBdr>
          <w:top w:val="nil"/>
          <w:left w:val="nil"/>
          <w:bottom w:val="nil"/>
          <w:right w:val="nil"/>
          <w:between w:val="nil"/>
        </w:pBdr>
        <w:spacing w:line="276" w:lineRule="auto"/>
        <w:rPr>
          <w:rFonts w:ascii="Sylfaen" w:hAnsi="Sylfaen"/>
          <w:color w:val="002060"/>
          <w:sz w:val="20"/>
          <w:szCs w:val="20"/>
        </w:rPr>
      </w:pPr>
    </w:p>
    <w:p w14:paraId="6194EB8A" w14:textId="291CF895" w:rsidR="009E0BBB" w:rsidRPr="00816CD3" w:rsidRDefault="009E0BBB">
      <w:pPr>
        <w:widowControl w:val="0"/>
        <w:pBdr>
          <w:top w:val="nil"/>
          <w:left w:val="nil"/>
          <w:bottom w:val="nil"/>
          <w:right w:val="nil"/>
          <w:between w:val="nil"/>
        </w:pBdr>
        <w:spacing w:line="276" w:lineRule="auto"/>
        <w:rPr>
          <w:rFonts w:ascii="Sylfaen" w:hAnsi="Sylfaen"/>
          <w:color w:val="002060"/>
          <w:sz w:val="20"/>
          <w:szCs w:val="20"/>
        </w:rPr>
      </w:pPr>
    </w:p>
    <w:p w14:paraId="577931BC" w14:textId="5F75EFAF" w:rsidR="009E0BBB" w:rsidRPr="00816CD3" w:rsidRDefault="009E0BBB">
      <w:pPr>
        <w:widowControl w:val="0"/>
        <w:pBdr>
          <w:top w:val="nil"/>
          <w:left w:val="nil"/>
          <w:bottom w:val="nil"/>
          <w:right w:val="nil"/>
          <w:between w:val="nil"/>
        </w:pBdr>
        <w:spacing w:line="276" w:lineRule="auto"/>
        <w:rPr>
          <w:rFonts w:ascii="Sylfaen" w:hAnsi="Sylfaen"/>
          <w:color w:val="002060"/>
          <w:sz w:val="20"/>
          <w:szCs w:val="20"/>
        </w:rPr>
      </w:pPr>
    </w:p>
    <w:p w14:paraId="4A78E61D" w14:textId="77777777" w:rsidR="009E0BBB" w:rsidRPr="00816CD3" w:rsidRDefault="009E0BBB">
      <w:pPr>
        <w:widowControl w:val="0"/>
        <w:pBdr>
          <w:top w:val="nil"/>
          <w:left w:val="nil"/>
          <w:bottom w:val="nil"/>
          <w:right w:val="nil"/>
          <w:between w:val="nil"/>
        </w:pBdr>
        <w:spacing w:line="276" w:lineRule="auto"/>
        <w:rPr>
          <w:rFonts w:ascii="Sylfaen" w:hAnsi="Sylfaen"/>
          <w:color w:val="002060"/>
          <w:sz w:val="20"/>
          <w:szCs w:val="20"/>
        </w:rPr>
      </w:pPr>
    </w:p>
    <w:p w14:paraId="1C29C165" w14:textId="77777777" w:rsidR="009E0BBB" w:rsidRPr="00816CD3" w:rsidRDefault="009E0BBB">
      <w:pPr>
        <w:widowControl w:val="0"/>
        <w:pBdr>
          <w:top w:val="nil"/>
          <w:left w:val="nil"/>
          <w:bottom w:val="nil"/>
          <w:right w:val="nil"/>
          <w:between w:val="nil"/>
        </w:pBdr>
        <w:spacing w:line="276" w:lineRule="auto"/>
        <w:rPr>
          <w:rFonts w:ascii="Sylfaen" w:hAnsi="Sylfaen"/>
          <w:color w:val="002060"/>
          <w:sz w:val="20"/>
          <w:szCs w:val="20"/>
        </w:rPr>
      </w:pPr>
    </w:p>
    <w:p w14:paraId="00000003" w14:textId="77777777" w:rsidR="007A5040" w:rsidRPr="00816CD3" w:rsidRDefault="007A5040" w:rsidP="00D06D0B">
      <w:pPr>
        <w:jc w:val="right"/>
        <w:rPr>
          <w:rFonts w:ascii="Sylfaen" w:eastAsia="Merriweather" w:hAnsi="Sylfaen" w:cs="Merriweather"/>
          <w:i/>
          <w:color w:val="002060"/>
          <w:sz w:val="20"/>
          <w:szCs w:val="20"/>
        </w:rPr>
      </w:pPr>
    </w:p>
    <w:sdt>
      <w:sdtPr>
        <w:rPr>
          <w:rFonts w:ascii="Sylfaen" w:hAnsi="Sylfaen"/>
          <w:b/>
          <w:color w:val="002060"/>
          <w:sz w:val="20"/>
          <w:szCs w:val="20"/>
        </w:rPr>
        <w:tag w:val="goog_rdk_1"/>
        <w:id w:val="-1114440136"/>
      </w:sdtPr>
      <w:sdtEndPr/>
      <w:sdtContent>
        <w:p w14:paraId="00000004" w14:textId="6A746CA2" w:rsidR="007A5040" w:rsidRPr="00816CD3" w:rsidRDefault="00EF3A4D" w:rsidP="009E0BBB">
          <w:pPr>
            <w:jc w:val="center"/>
            <w:rPr>
              <w:rFonts w:ascii="Sylfaen" w:hAnsi="Sylfaen"/>
              <w:b/>
              <w:color w:val="002060"/>
              <w:sz w:val="20"/>
              <w:szCs w:val="20"/>
            </w:rPr>
          </w:pPr>
          <w:r w:rsidRPr="00816CD3">
            <w:rPr>
              <w:rFonts w:ascii="Sylfaen" w:hAnsi="Sylfaen"/>
              <w:b/>
              <w:color w:val="002060"/>
              <w:sz w:val="20"/>
              <w:szCs w:val="20"/>
            </w:rPr>
            <w:t xml:space="preserve">პროფესიულ საგანმანათლებლო პროგრამაზე </w:t>
          </w:r>
          <w:r w:rsidR="00D94FC1" w:rsidRPr="00816CD3">
            <w:rPr>
              <w:rFonts w:ascii="Sylfaen" w:eastAsia="Arial Unicode MS" w:hAnsi="Sylfaen" w:cs="Arial Unicode MS"/>
              <w:b/>
              <w:color w:val="002060"/>
              <w:sz w:val="20"/>
              <w:szCs w:val="20"/>
            </w:rPr>
            <w:t xml:space="preserve">პროფესიულ სტუდენტთა ადგილების რაოდენობის </w:t>
          </w:r>
        </w:p>
      </w:sdtContent>
    </w:sdt>
    <w:sdt>
      <w:sdtPr>
        <w:rPr>
          <w:rFonts w:ascii="Sylfaen" w:hAnsi="Sylfaen"/>
          <w:color w:val="002060"/>
          <w:sz w:val="20"/>
          <w:szCs w:val="20"/>
        </w:rPr>
        <w:tag w:val="goog_rdk_2"/>
        <w:id w:val="174154773"/>
      </w:sdtPr>
      <w:sdtEndPr/>
      <w:sdtContent>
        <w:p w14:paraId="54631B3D" w14:textId="77777777" w:rsidR="009E0BBB" w:rsidRPr="00816CD3" w:rsidRDefault="00D94FC1">
          <w:pPr>
            <w:jc w:val="center"/>
            <w:rPr>
              <w:rFonts w:ascii="Sylfaen" w:eastAsia="Arial Unicode MS" w:hAnsi="Sylfaen" w:cs="Arial Unicode MS"/>
              <w:b/>
              <w:color w:val="002060"/>
              <w:sz w:val="20"/>
              <w:szCs w:val="20"/>
            </w:rPr>
          </w:pPr>
          <w:r w:rsidRPr="00816CD3">
            <w:rPr>
              <w:rFonts w:ascii="Sylfaen" w:eastAsia="Arial Unicode MS" w:hAnsi="Sylfaen" w:cs="Arial Unicode MS"/>
              <w:b/>
              <w:color w:val="002060"/>
              <w:sz w:val="20"/>
              <w:szCs w:val="20"/>
            </w:rPr>
            <w:t>გაზრდის შესახებ განაცხადი</w:t>
          </w:r>
        </w:p>
        <w:p w14:paraId="410DCB22" w14:textId="77777777" w:rsidR="009E0BBB" w:rsidRPr="00816CD3" w:rsidRDefault="009E0BBB">
          <w:pPr>
            <w:jc w:val="center"/>
            <w:rPr>
              <w:rFonts w:ascii="Sylfaen" w:eastAsia="Merriweather" w:hAnsi="Sylfaen" w:cs="Merriweather"/>
              <w:b/>
              <w:color w:val="002060"/>
              <w:sz w:val="20"/>
              <w:szCs w:val="20"/>
            </w:rPr>
          </w:pPr>
        </w:p>
        <w:p w14:paraId="5191BDF9" w14:textId="77777777" w:rsidR="009E0BBB" w:rsidRPr="00816CD3" w:rsidRDefault="009E0BBB">
          <w:pPr>
            <w:jc w:val="center"/>
            <w:rPr>
              <w:rFonts w:ascii="Sylfaen" w:eastAsia="Merriweather" w:hAnsi="Sylfaen" w:cs="Merriweather"/>
              <w:b/>
              <w:color w:val="002060"/>
              <w:sz w:val="20"/>
              <w:szCs w:val="20"/>
            </w:rPr>
          </w:pPr>
        </w:p>
        <w:p w14:paraId="16C5CDCD" w14:textId="77777777" w:rsidR="009E0BBB" w:rsidRPr="00816CD3" w:rsidRDefault="009E0BBB">
          <w:pPr>
            <w:jc w:val="center"/>
            <w:rPr>
              <w:rFonts w:ascii="Sylfaen" w:eastAsia="Merriweather" w:hAnsi="Sylfaen" w:cs="Merriweather"/>
              <w:b/>
              <w:color w:val="002060"/>
              <w:sz w:val="20"/>
              <w:szCs w:val="20"/>
            </w:rPr>
          </w:pPr>
        </w:p>
        <w:p w14:paraId="6A444614" w14:textId="77777777" w:rsidR="009E0BBB" w:rsidRPr="00816CD3" w:rsidRDefault="009E0BBB" w:rsidP="009E0BBB">
          <w:pPr>
            <w:jc w:val="center"/>
            <w:rPr>
              <w:rFonts w:ascii="Sylfaen" w:hAnsi="Sylfaen"/>
              <w:color w:val="002060"/>
              <w:sz w:val="20"/>
              <w:szCs w:val="20"/>
            </w:rPr>
          </w:pPr>
          <w:r w:rsidRPr="00816CD3">
            <w:rPr>
              <w:rFonts w:ascii="Sylfaen" w:hAnsi="Sylfaen"/>
              <w:color w:val="002060"/>
              <w:sz w:val="20"/>
              <w:szCs w:val="20"/>
            </w:rPr>
            <w:t>(საგანმანათლებლო დაწესებულების სახელწოდება</w:t>
          </w:r>
          <w:r w:rsidRPr="00816CD3">
            <w:rPr>
              <w:rFonts w:ascii="Sylfaen" w:hAnsi="Sylfaen"/>
              <w:color w:val="002060"/>
              <w:sz w:val="20"/>
              <w:szCs w:val="20"/>
              <w:lang w:val="en-US"/>
            </w:rPr>
            <w:t>)</w:t>
          </w:r>
        </w:p>
        <w:p w14:paraId="4840D2CB" w14:textId="77777777" w:rsidR="009E0BBB" w:rsidRPr="00816CD3" w:rsidRDefault="009E0BBB">
          <w:pPr>
            <w:jc w:val="center"/>
            <w:rPr>
              <w:rFonts w:ascii="Sylfaen" w:eastAsia="Merriweather" w:hAnsi="Sylfaen" w:cs="Merriweather"/>
              <w:b/>
              <w:color w:val="002060"/>
              <w:sz w:val="20"/>
              <w:szCs w:val="20"/>
            </w:rPr>
          </w:pPr>
        </w:p>
        <w:p w14:paraId="2C0DA7E3" w14:textId="77777777" w:rsidR="009E0BBB" w:rsidRPr="00816CD3" w:rsidRDefault="009E0BBB">
          <w:pPr>
            <w:jc w:val="center"/>
            <w:rPr>
              <w:rFonts w:ascii="Sylfaen" w:eastAsia="Merriweather" w:hAnsi="Sylfaen" w:cs="Merriweather"/>
              <w:b/>
              <w:color w:val="002060"/>
              <w:sz w:val="20"/>
              <w:szCs w:val="20"/>
            </w:rPr>
          </w:pPr>
        </w:p>
        <w:p w14:paraId="321C5DC5" w14:textId="77777777" w:rsidR="009E0BBB" w:rsidRPr="00816CD3" w:rsidRDefault="009E0BBB">
          <w:pPr>
            <w:jc w:val="center"/>
            <w:rPr>
              <w:rFonts w:ascii="Sylfaen" w:eastAsia="Merriweather" w:hAnsi="Sylfaen" w:cs="Merriweather"/>
              <w:b/>
              <w:color w:val="002060"/>
              <w:sz w:val="20"/>
              <w:szCs w:val="20"/>
            </w:rPr>
          </w:pPr>
        </w:p>
        <w:p w14:paraId="6EEDB66F" w14:textId="77777777" w:rsidR="009E0BBB" w:rsidRPr="00816CD3" w:rsidRDefault="009E0BBB">
          <w:pPr>
            <w:jc w:val="center"/>
            <w:rPr>
              <w:rFonts w:ascii="Sylfaen" w:eastAsia="Merriweather" w:hAnsi="Sylfaen" w:cs="Merriweather"/>
              <w:b/>
              <w:color w:val="002060"/>
              <w:sz w:val="20"/>
              <w:szCs w:val="20"/>
            </w:rPr>
          </w:pPr>
        </w:p>
        <w:p w14:paraId="3BBC5AC2" w14:textId="77777777" w:rsidR="009E0BBB" w:rsidRPr="00816CD3" w:rsidRDefault="009E0BBB">
          <w:pPr>
            <w:jc w:val="center"/>
            <w:rPr>
              <w:rFonts w:ascii="Sylfaen" w:eastAsia="Merriweather" w:hAnsi="Sylfaen" w:cs="Merriweather"/>
              <w:b/>
              <w:color w:val="002060"/>
              <w:sz w:val="20"/>
              <w:szCs w:val="20"/>
            </w:rPr>
          </w:pPr>
        </w:p>
        <w:p w14:paraId="4C600A3A" w14:textId="77777777" w:rsidR="009E0BBB" w:rsidRPr="00816CD3" w:rsidRDefault="009E0BBB">
          <w:pPr>
            <w:jc w:val="center"/>
            <w:rPr>
              <w:rFonts w:ascii="Sylfaen" w:eastAsia="Merriweather" w:hAnsi="Sylfaen" w:cs="Merriweather"/>
              <w:b/>
              <w:color w:val="002060"/>
              <w:sz w:val="20"/>
              <w:szCs w:val="20"/>
            </w:rPr>
          </w:pPr>
        </w:p>
        <w:p w14:paraId="00000005" w14:textId="1C814781" w:rsidR="007A5040" w:rsidRPr="00816CD3" w:rsidRDefault="00B00C6F" w:rsidP="00D06D0B">
          <w:pPr>
            <w:rPr>
              <w:rFonts w:ascii="Sylfaen" w:eastAsia="Merriweather" w:hAnsi="Sylfaen" w:cs="Merriweather"/>
              <w:b/>
              <w:color w:val="002060"/>
              <w:sz w:val="20"/>
              <w:szCs w:val="20"/>
            </w:rPr>
          </w:pPr>
        </w:p>
      </w:sdtContent>
    </w:sdt>
    <w:p w14:paraId="00000006" w14:textId="0F67E514" w:rsidR="007A5040" w:rsidRPr="00816CD3" w:rsidRDefault="00B00C6F">
      <w:pPr>
        <w:rPr>
          <w:rFonts w:ascii="Sylfaen" w:eastAsia="Merriweather" w:hAnsi="Sylfaen" w:cs="Merriweather"/>
          <w:i/>
          <w:color w:val="002060"/>
          <w:sz w:val="20"/>
          <w:szCs w:val="20"/>
        </w:rPr>
      </w:pPr>
      <w:sdt>
        <w:sdtPr>
          <w:rPr>
            <w:rFonts w:ascii="Sylfaen" w:hAnsi="Sylfaen"/>
            <w:color w:val="002060"/>
            <w:sz w:val="20"/>
            <w:szCs w:val="20"/>
          </w:rPr>
          <w:tag w:val="goog_rdk_3"/>
          <w:id w:val="-675349735"/>
          <w:showingPlcHdr/>
        </w:sdtPr>
        <w:sdtEndPr/>
        <w:sdtContent>
          <w:r w:rsidR="00D06D0B" w:rsidRPr="00816CD3">
            <w:rPr>
              <w:rFonts w:ascii="Sylfaen" w:hAnsi="Sylfaen"/>
              <w:color w:val="002060"/>
              <w:sz w:val="20"/>
              <w:szCs w:val="20"/>
            </w:rPr>
            <w:t xml:space="preserve">     </w:t>
          </w:r>
        </w:sdtContent>
      </w:sdt>
    </w:p>
    <w:p w14:paraId="6BD5C2BA" w14:textId="5497E2B3" w:rsidR="00D06D0B" w:rsidRDefault="00D06D0B">
      <w:pPr>
        <w:rPr>
          <w:rFonts w:ascii="Sylfaen" w:eastAsia="Merriweather" w:hAnsi="Sylfaen" w:cs="Merriweather"/>
          <w:b/>
          <w:color w:val="002060"/>
          <w:sz w:val="20"/>
          <w:szCs w:val="20"/>
          <w:lang w:val="en-US"/>
        </w:rPr>
      </w:pPr>
    </w:p>
    <w:p w14:paraId="61E0D45A" w14:textId="093F6D0C" w:rsidR="00256869" w:rsidRDefault="00256869">
      <w:pPr>
        <w:rPr>
          <w:rFonts w:ascii="Sylfaen" w:eastAsia="Merriweather" w:hAnsi="Sylfaen" w:cs="Merriweather"/>
          <w:b/>
          <w:color w:val="002060"/>
          <w:sz w:val="20"/>
          <w:szCs w:val="20"/>
          <w:lang w:val="en-US"/>
        </w:rPr>
      </w:pPr>
    </w:p>
    <w:p w14:paraId="3CB16A5C" w14:textId="5229B096" w:rsidR="00256869" w:rsidRDefault="00256869">
      <w:pPr>
        <w:rPr>
          <w:rFonts w:ascii="Sylfaen" w:eastAsia="Merriweather" w:hAnsi="Sylfaen" w:cs="Merriweather"/>
          <w:b/>
          <w:color w:val="002060"/>
          <w:sz w:val="20"/>
          <w:szCs w:val="20"/>
          <w:lang w:val="en-US"/>
        </w:rPr>
      </w:pPr>
    </w:p>
    <w:p w14:paraId="24684C93" w14:textId="77777777" w:rsidR="008E6DE8" w:rsidRPr="00816CD3" w:rsidRDefault="008E6DE8">
      <w:pPr>
        <w:rPr>
          <w:rFonts w:ascii="Sylfaen" w:eastAsia="Merriweather" w:hAnsi="Sylfaen" w:cs="Merriweather"/>
          <w:b/>
          <w:color w:val="002060"/>
          <w:sz w:val="20"/>
          <w:szCs w:val="20"/>
          <w:lang w:val="en-US"/>
        </w:rPr>
      </w:pPr>
    </w:p>
    <w:p w14:paraId="00000007" w14:textId="1FCBE325" w:rsidR="007A5040" w:rsidRPr="00816CD3" w:rsidRDefault="007174C0">
      <w:pPr>
        <w:rPr>
          <w:rFonts w:ascii="Sylfaen" w:eastAsia="Merriweather" w:hAnsi="Sylfaen" w:cs="Merriweather"/>
          <w:b/>
          <w:color w:val="002060"/>
          <w:sz w:val="20"/>
          <w:szCs w:val="20"/>
        </w:rPr>
      </w:pPr>
      <w:r w:rsidRPr="00816CD3">
        <w:rPr>
          <w:rFonts w:ascii="Sylfaen" w:eastAsia="Merriweather" w:hAnsi="Sylfaen" w:cs="Merriweather"/>
          <w:b/>
          <w:color w:val="002060"/>
          <w:sz w:val="20"/>
          <w:szCs w:val="20"/>
          <w:lang w:val="en-US"/>
        </w:rPr>
        <w:lastRenderedPageBreak/>
        <w:t xml:space="preserve">I. </w:t>
      </w:r>
      <w:r w:rsidRPr="00816CD3">
        <w:rPr>
          <w:rFonts w:ascii="Sylfaen" w:eastAsia="Merriweather" w:hAnsi="Sylfaen" w:cs="Merriweather"/>
          <w:b/>
          <w:color w:val="002060"/>
          <w:sz w:val="20"/>
          <w:szCs w:val="20"/>
        </w:rPr>
        <w:t>ზოგადი ინფორმაცია</w:t>
      </w:r>
    </w:p>
    <w:p w14:paraId="3D0F0A35" w14:textId="77777777" w:rsidR="007174C0" w:rsidRPr="00816CD3" w:rsidRDefault="007174C0">
      <w:pPr>
        <w:rPr>
          <w:rFonts w:ascii="Sylfaen" w:eastAsia="Merriweather" w:hAnsi="Sylfaen" w:cs="Merriweather"/>
          <w:color w:val="002060"/>
          <w:sz w:val="20"/>
          <w:szCs w:val="20"/>
        </w:rPr>
      </w:pPr>
    </w:p>
    <w:tbl>
      <w:tblPr>
        <w:tblStyle w:val="a"/>
        <w:tblW w:w="126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47"/>
        <w:gridCol w:w="6120"/>
      </w:tblGrid>
      <w:tr w:rsidR="00FE694B" w:rsidRPr="00816CD3" w14:paraId="1BDBFBAC" w14:textId="77777777" w:rsidTr="00D06D0B">
        <w:tc>
          <w:tcPr>
            <w:tcW w:w="12667" w:type="dxa"/>
            <w:gridSpan w:val="2"/>
            <w:shd w:val="clear" w:color="auto" w:fill="8DB3E2"/>
          </w:tcPr>
          <w:p w14:paraId="00000008" w14:textId="77777777" w:rsidR="007A5040" w:rsidRPr="00816CD3" w:rsidRDefault="00B00C6F">
            <w:pPr>
              <w:numPr>
                <w:ilvl w:val="0"/>
                <w:numId w:val="2"/>
              </w:numPr>
              <w:rPr>
                <w:rFonts w:ascii="Sylfaen" w:eastAsia="Merriweather" w:hAnsi="Sylfaen" w:cs="Merriweather"/>
                <w:b/>
                <w:color w:val="002060"/>
                <w:sz w:val="20"/>
                <w:szCs w:val="20"/>
              </w:rPr>
            </w:pPr>
            <w:sdt>
              <w:sdtPr>
                <w:rPr>
                  <w:rFonts w:ascii="Sylfaen" w:hAnsi="Sylfaen"/>
                  <w:color w:val="002060"/>
                  <w:sz w:val="20"/>
                  <w:szCs w:val="20"/>
                </w:rPr>
                <w:tag w:val="goog_rdk_4"/>
                <w:id w:val="1509491208"/>
              </w:sdtPr>
              <w:sdtEndPr/>
              <w:sdtContent>
                <w:r w:rsidR="00D94FC1" w:rsidRPr="00816CD3">
                  <w:rPr>
                    <w:rFonts w:ascii="Sylfaen" w:eastAsia="Arial Unicode MS" w:hAnsi="Sylfaen" w:cs="Arial Unicode MS"/>
                    <w:b/>
                    <w:color w:val="002060"/>
                    <w:sz w:val="20"/>
                    <w:szCs w:val="20"/>
                  </w:rPr>
                  <w:t>ინფორმაცია დაწესებულების შესახებ</w:t>
                </w:r>
              </w:sdtContent>
            </w:sdt>
          </w:p>
        </w:tc>
      </w:tr>
      <w:tr w:rsidR="00FE694B" w:rsidRPr="00816CD3" w14:paraId="2BAEF68A" w14:textId="77777777" w:rsidTr="00D06D0B">
        <w:tc>
          <w:tcPr>
            <w:tcW w:w="6547" w:type="dxa"/>
            <w:shd w:val="clear" w:color="auto" w:fill="auto"/>
            <w:vAlign w:val="center"/>
          </w:tcPr>
          <w:p w14:paraId="0000000A" w14:textId="77777777" w:rsidR="007A5040" w:rsidRPr="00816CD3" w:rsidRDefault="00B00C6F">
            <w:pPr>
              <w:rPr>
                <w:rFonts w:ascii="Sylfaen" w:eastAsia="Merriweather" w:hAnsi="Sylfaen" w:cs="Merriweather"/>
                <w:color w:val="002060"/>
                <w:sz w:val="20"/>
                <w:szCs w:val="20"/>
              </w:rPr>
            </w:pPr>
            <w:sdt>
              <w:sdtPr>
                <w:rPr>
                  <w:rFonts w:ascii="Sylfaen" w:hAnsi="Sylfaen"/>
                  <w:color w:val="002060"/>
                  <w:sz w:val="20"/>
                  <w:szCs w:val="20"/>
                </w:rPr>
                <w:tag w:val="goog_rdk_5"/>
                <w:id w:val="-1029409326"/>
              </w:sdtPr>
              <w:sdtEndPr/>
              <w:sdtContent>
                <w:r w:rsidR="00D94FC1" w:rsidRPr="00816CD3">
                  <w:rPr>
                    <w:rFonts w:ascii="Sylfaen" w:eastAsia="Arial Unicode MS" w:hAnsi="Sylfaen" w:cs="Arial Unicode MS"/>
                    <w:color w:val="002060"/>
                    <w:sz w:val="20"/>
                    <w:szCs w:val="20"/>
                  </w:rPr>
                  <w:t>დაწესებულების სახელწოდება</w:t>
                </w:r>
              </w:sdtContent>
            </w:sdt>
          </w:p>
        </w:tc>
        <w:tc>
          <w:tcPr>
            <w:tcW w:w="6120" w:type="dxa"/>
          </w:tcPr>
          <w:p w14:paraId="0000000B" w14:textId="77777777" w:rsidR="007A5040" w:rsidRPr="00816CD3" w:rsidRDefault="007A5040">
            <w:pPr>
              <w:rPr>
                <w:rFonts w:ascii="Sylfaen" w:eastAsia="Merriweather" w:hAnsi="Sylfaen" w:cs="Merriweather"/>
                <w:b/>
                <w:color w:val="002060"/>
                <w:sz w:val="20"/>
                <w:szCs w:val="20"/>
              </w:rPr>
            </w:pPr>
          </w:p>
        </w:tc>
      </w:tr>
      <w:tr w:rsidR="00FE694B" w:rsidRPr="00816CD3" w14:paraId="772C43D7" w14:textId="77777777" w:rsidTr="00D06D0B">
        <w:tc>
          <w:tcPr>
            <w:tcW w:w="6547" w:type="dxa"/>
            <w:shd w:val="clear" w:color="auto" w:fill="auto"/>
            <w:vAlign w:val="center"/>
          </w:tcPr>
          <w:p w14:paraId="0000000C" w14:textId="77777777" w:rsidR="007A5040" w:rsidRPr="00816CD3" w:rsidRDefault="00B00C6F">
            <w:pPr>
              <w:rPr>
                <w:rFonts w:ascii="Sylfaen" w:eastAsia="Merriweather" w:hAnsi="Sylfaen" w:cs="Merriweather"/>
                <w:color w:val="002060"/>
                <w:sz w:val="20"/>
                <w:szCs w:val="20"/>
              </w:rPr>
            </w:pPr>
            <w:sdt>
              <w:sdtPr>
                <w:rPr>
                  <w:rFonts w:ascii="Sylfaen" w:hAnsi="Sylfaen"/>
                  <w:color w:val="002060"/>
                  <w:sz w:val="20"/>
                  <w:szCs w:val="20"/>
                </w:rPr>
                <w:tag w:val="goog_rdk_6"/>
                <w:id w:val="-462888018"/>
              </w:sdtPr>
              <w:sdtEndPr/>
              <w:sdtContent>
                <w:r w:rsidR="00D94FC1" w:rsidRPr="00816CD3">
                  <w:rPr>
                    <w:rFonts w:ascii="Sylfaen" w:eastAsia="Arial Unicode MS" w:hAnsi="Sylfaen" w:cs="Arial Unicode MS"/>
                    <w:color w:val="002060"/>
                    <w:sz w:val="20"/>
                    <w:szCs w:val="20"/>
                  </w:rPr>
                  <w:t>ორგანიზაციულ-სამართლებრივი ფორმა</w:t>
                </w:r>
              </w:sdtContent>
            </w:sdt>
          </w:p>
        </w:tc>
        <w:tc>
          <w:tcPr>
            <w:tcW w:w="6120" w:type="dxa"/>
          </w:tcPr>
          <w:p w14:paraId="0000000D" w14:textId="77777777" w:rsidR="007A5040" w:rsidRPr="00816CD3" w:rsidRDefault="007A5040">
            <w:pPr>
              <w:rPr>
                <w:rFonts w:ascii="Sylfaen" w:eastAsia="Merriweather" w:hAnsi="Sylfaen" w:cs="Merriweather"/>
                <w:b/>
                <w:color w:val="002060"/>
                <w:sz w:val="20"/>
                <w:szCs w:val="20"/>
              </w:rPr>
            </w:pPr>
          </w:p>
        </w:tc>
      </w:tr>
      <w:tr w:rsidR="00FE694B" w:rsidRPr="00816CD3" w14:paraId="43C5F10A" w14:textId="77777777" w:rsidTr="00D06D0B">
        <w:tc>
          <w:tcPr>
            <w:tcW w:w="6547" w:type="dxa"/>
            <w:shd w:val="clear" w:color="auto" w:fill="auto"/>
            <w:vAlign w:val="center"/>
          </w:tcPr>
          <w:p w14:paraId="0000000E" w14:textId="77777777" w:rsidR="007A5040" w:rsidRPr="00816CD3" w:rsidRDefault="00B00C6F">
            <w:pPr>
              <w:rPr>
                <w:rFonts w:ascii="Sylfaen" w:eastAsia="Merriweather" w:hAnsi="Sylfaen" w:cs="Merriweather"/>
                <w:color w:val="002060"/>
                <w:sz w:val="20"/>
                <w:szCs w:val="20"/>
              </w:rPr>
            </w:pPr>
            <w:sdt>
              <w:sdtPr>
                <w:rPr>
                  <w:rFonts w:ascii="Sylfaen" w:hAnsi="Sylfaen"/>
                  <w:color w:val="002060"/>
                  <w:sz w:val="20"/>
                  <w:szCs w:val="20"/>
                </w:rPr>
                <w:tag w:val="goog_rdk_7"/>
                <w:id w:val="-261694329"/>
              </w:sdtPr>
              <w:sdtEndPr/>
              <w:sdtContent>
                <w:r w:rsidR="00D94FC1" w:rsidRPr="00816CD3">
                  <w:rPr>
                    <w:rFonts w:ascii="Sylfaen" w:eastAsia="Arial Unicode MS" w:hAnsi="Sylfaen" w:cs="Arial Unicode MS"/>
                    <w:color w:val="002060"/>
                    <w:sz w:val="20"/>
                    <w:szCs w:val="20"/>
                  </w:rPr>
                  <w:t>სახე  (პროფესიული საგანმანათლებლო დაწესებულება/კოლეჯი, უმაღლესი საგანმანათლებლო დაწესებულება, ზოგადსაგანმანათლებლო დაწესებულება)</w:t>
                </w:r>
              </w:sdtContent>
            </w:sdt>
          </w:p>
        </w:tc>
        <w:tc>
          <w:tcPr>
            <w:tcW w:w="6120" w:type="dxa"/>
          </w:tcPr>
          <w:p w14:paraId="0000000F" w14:textId="77777777" w:rsidR="007A5040" w:rsidRPr="00816CD3" w:rsidRDefault="007A5040">
            <w:pPr>
              <w:rPr>
                <w:rFonts w:ascii="Sylfaen" w:eastAsia="Merriweather" w:hAnsi="Sylfaen" w:cs="Merriweather"/>
                <w:b/>
                <w:color w:val="002060"/>
                <w:sz w:val="20"/>
                <w:szCs w:val="20"/>
              </w:rPr>
            </w:pPr>
          </w:p>
        </w:tc>
      </w:tr>
      <w:tr w:rsidR="00FE694B" w:rsidRPr="00816CD3" w14:paraId="7C5F707F" w14:textId="77777777" w:rsidTr="00D06D0B">
        <w:tc>
          <w:tcPr>
            <w:tcW w:w="6547" w:type="dxa"/>
            <w:shd w:val="clear" w:color="auto" w:fill="auto"/>
            <w:vAlign w:val="center"/>
          </w:tcPr>
          <w:p w14:paraId="00000010" w14:textId="77777777" w:rsidR="007A5040" w:rsidRPr="00816CD3" w:rsidRDefault="00B00C6F">
            <w:pPr>
              <w:rPr>
                <w:rFonts w:ascii="Sylfaen" w:eastAsia="Merriweather" w:hAnsi="Sylfaen" w:cs="Merriweather"/>
                <w:color w:val="002060"/>
                <w:sz w:val="20"/>
                <w:szCs w:val="20"/>
              </w:rPr>
            </w:pPr>
            <w:sdt>
              <w:sdtPr>
                <w:rPr>
                  <w:rFonts w:ascii="Sylfaen" w:hAnsi="Sylfaen"/>
                  <w:color w:val="002060"/>
                  <w:sz w:val="20"/>
                  <w:szCs w:val="20"/>
                </w:rPr>
                <w:tag w:val="goog_rdk_8"/>
                <w:id w:val="930705354"/>
              </w:sdtPr>
              <w:sdtEndPr/>
              <w:sdtContent>
                <w:r w:rsidR="00D94FC1" w:rsidRPr="00816CD3">
                  <w:rPr>
                    <w:rFonts w:ascii="Sylfaen" w:eastAsia="Arial Unicode MS" w:hAnsi="Sylfaen" w:cs="Arial Unicode MS"/>
                    <w:color w:val="002060"/>
                    <w:sz w:val="20"/>
                    <w:szCs w:val="20"/>
                  </w:rPr>
                  <w:t>საიდენტიფიკაციო კოდი</w:t>
                </w:r>
              </w:sdtContent>
            </w:sdt>
          </w:p>
        </w:tc>
        <w:tc>
          <w:tcPr>
            <w:tcW w:w="6120" w:type="dxa"/>
          </w:tcPr>
          <w:p w14:paraId="00000011" w14:textId="77777777" w:rsidR="007A5040" w:rsidRPr="00816CD3" w:rsidRDefault="007A5040">
            <w:pPr>
              <w:rPr>
                <w:rFonts w:ascii="Sylfaen" w:eastAsia="Merriweather" w:hAnsi="Sylfaen" w:cs="Merriweather"/>
                <w:b/>
                <w:color w:val="002060"/>
                <w:sz w:val="20"/>
                <w:szCs w:val="20"/>
              </w:rPr>
            </w:pPr>
          </w:p>
        </w:tc>
      </w:tr>
      <w:tr w:rsidR="00FE694B" w:rsidRPr="00816CD3" w14:paraId="4838434A" w14:textId="77777777" w:rsidTr="00D06D0B">
        <w:trPr>
          <w:trHeight w:val="686"/>
        </w:trPr>
        <w:tc>
          <w:tcPr>
            <w:tcW w:w="6547" w:type="dxa"/>
            <w:shd w:val="clear" w:color="auto" w:fill="auto"/>
            <w:vAlign w:val="center"/>
          </w:tcPr>
          <w:p w14:paraId="00000012" w14:textId="397A437D" w:rsidR="007A5040" w:rsidRPr="00816CD3" w:rsidRDefault="00B00C6F">
            <w:pPr>
              <w:pBdr>
                <w:top w:val="nil"/>
                <w:left w:val="nil"/>
                <w:bottom w:val="nil"/>
                <w:right w:val="nil"/>
                <w:between w:val="nil"/>
              </w:pBdr>
              <w:rPr>
                <w:rFonts w:ascii="Sylfaen" w:eastAsia="Merriweather" w:hAnsi="Sylfaen" w:cs="Merriweather"/>
                <w:color w:val="002060"/>
                <w:sz w:val="20"/>
                <w:szCs w:val="20"/>
              </w:rPr>
            </w:pPr>
            <w:sdt>
              <w:sdtPr>
                <w:rPr>
                  <w:rFonts w:ascii="Sylfaen" w:hAnsi="Sylfaen"/>
                  <w:color w:val="002060"/>
                  <w:sz w:val="20"/>
                  <w:szCs w:val="20"/>
                </w:rPr>
                <w:tag w:val="goog_rdk_9"/>
                <w:id w:val="-388577991"/>
              </w:sdtPr>
              <w:sdtEndPr/>
              <w:sdtContent>
                <w:r w:rsidR="00D94FC1" w:rsidRPr="00816CD3">
                  <w:rPr>
                    <w:rFonts w:ascii="Sylfaen" w:eastAsia="Arial Unicode MS" w:hAnsi="Sylfaen" w:cs="Arial Unicode MS"/>
                    <w:color w:val="002060"/>
                    <w:sz w:val="20"/>
                    <w:szCs w:val="20"/>
                  </w:rPr>
                  <w:t>ავტორიზაციის შესახებ გადაწყვეტილების მიღების თარიღი</w:t>
                </w:r>
              </w:sdtContent>
            </w:sdt>
            <w:r w:rsidR="00D94FC1" w:rsidRPr="00816CD3">
              <w:rPr>
                <w:rFonts w:ascii="Sylfaen" w:eastAsia="Merriweather" w:hAnsi="Sylfaen" w:cs="Merriweather"/>
                <w:color w:val="002060"/>
                <w:sz w:val="20"/>
                <w:szCs w:val="20"/>
                <w:vertAlign w:val="superscript"/>
              </w:rPr>
              <w:footnoteReference w:id="1"/>
            </w:r>
            <w:sdt>
              <w:sdtPr>
                <w:rPr>
                  <w:rFonts w:ascii="Sylfaen" w:hAnsi="Sylfaen"/>
                  <w:color w:val="002060"/>
                  <w:sz w:val="20"/>
                  <w:szCs w:val="20"/>
                </w:rPr>
                <w:tag w:val="goog_rdk_10"/>
                <w:id w:val="1407342967"/>
              </w:sdtPr>
              <w:sdtEndPr/>
              <w:sdtContent>
                <w:r w:rsidR="008E6DE8">
                  <w:rPr>
                    <w:rFonts w:ascii="Sylfaen" w:eastAsia="Arial Unicode MS" w:hAnsi="Sylfaen" w:cs="Arial Unicode MS"/>
                    <w:color w:val="002060"/>
                    <w:sz w:val="20"/>
                    <w:szCs w:val="20"/>
                  </w:rPr>
                  <w:t>, გადაწყვეტილების ძალაში შესვლის თარიღი</w:t>
                </w:r>
                <w:r w:rsidR="00FB20D1">
                  <w:rPr>
                    <w:rFonts w:ascii="Sylfaen" w:eastAsia="Arial Unicode MS" w:hAnsi="Sylfaen" w:cs="Arial Unicode MS"/>
                    <w:color w:val="002060"/>
                    <w:sz w:val="20"/>
                    <w:szCs w:val="20"/>
                  </w:rPr>
                  <w:t>,</w:t>
                </w:r>
                <w:r w:rsidR="00D94FC1" w:rsidRPr="00816CD3">
                  <w:rPr>
                    <w:rFonts w:ascii="Sylfaen" w:eastAsia="Arial Unicode MS" w:hAnsi="Sylfaen" w:cs="Arial Unicode MS"/>
                    <w:color w:val="002060"/>
                    <w:sz w:val="20"/>
                    <w:szCs w:val="20"/>
                  </w:rPr>
                  <w:t xml:space="preserve"> გადაწყვეტილების ნომერი </w:t>
                </w:r>
              </w:sdtContent>
            </w:sdt>
          </w:p>
        </w:tc>
        <w:tc>
          <w:tcPr>
            <w:tcW w:w="6120" w:type="dxa"/>
          </w:tcPr>
          <w:p w14:paraId="00000013" w14:textId="77777777" w:rsidR="007A5040" w:rsidRPr="00816CD3" w:rsidRDefault="007A5040">
            <w:pPr>
              <w:rPr>
                <w:rFonts w:ascii="Sylfaen" w:eastAsia="Merriweather" w:hAnsi="Sylfaen" w:cs="Merriweather"/>
                <w:b/>
                <w:color w:val="002060"/>
                <w:sz w:val="20"/>
                <w:szCs w:val="20"/>
              </w:rPr>
            </w:pPr>
          </w:p>
        </w:tc>
      </w:tr>
      <w:tr w:rsidR="007A5040" w:rsidRPr="00816CD3" w14:paraId="32F4609F" w14:textId="77777777" w:rsidTr="00D06D0B">
        <w:trPr>
          <w:trHeight w:val="686"/>
        </w:trPr>
        <w:tc>
          <w:tcPr>
            <w:tcW w:w="6547" w:type="dxa"/>
            <w:shd w:val="clear" w:color="auto" w:fill="auto"/>
            <w:vAlign w:val="center"/>
          </w:tcPr>
          <w:p w14:paraId="00000014" w14:textId="77777777" w:rsidR="007A5040" w:rsidRPr="00816CD3" w:rsidRDefault="00B00C6F">
            <w:pPr>
              <w:pBdr>
                <w:top w:val="nil"/>
                <w:left w:val="nil"/>
                <w:bottom w:val="nil"/>
                <w:right w:val="nil"/>
                <w:between w:val="nil"/>
              </w:pBdr>
              <w:rPr>
                <w:rFonts w:ascii="Sylfaen" w:eastAsia="Merriweather" w:hAnsi="Sylfaen" w:cs="Merriweather"/>
                <w:color w:val="002060"/>
                <w:sz w:val="20"/>
                <w:szCs w:val="20"/>
              </w:rPr>
            </w:pPr>
            <w:sdt>
              <w:sdtPr>
                <w:rPr>
                  <w:rFonts w:ascii="Sylfaen" w:hAnsi="Sylfaen"/>
                  <w:color w:val="002060"/>
                  <w:sz w:val="20"/>
                  <w:szCs w:val="20"/>
                </w:rPr>
                <w:tag w:val="goog_rdk_11"/>
                <w:id w:val="1660189456"/>
              </w:sdtPr>
              <w:sdtEndPr/>
              <w:sdtContent>
                <w:r w:rsidR="00D94FC1" w:rsidRPr="00816CD3">
                  <w:rPr>
                    <w:rFonts w:ascii="Sylfaen" w:eastAsia="Arial Unicode MS" w:hAnsi="Sylfaen" w:cs="Arial Unicode MS"/>
                    <w:color w:val="002060"/>
                    <w:sz w:val="20"/>
                    <w:szCs w:val="20"/>
                  </w:rPr>
                  <w:t>ავტორიზაციის ვადის გასვლის თარიღი</w:t>
                </w:r>
              </w:sdtContent>
            </w:sdt>
          </w:p>
        </w:tc>
        <w:tc>
          <w:tcPr>
            <w:tcW w:w="6120" w:type="dxa"/>
          </w:tcPr>
          <w:p w14:paraId="00000015" w14:textId="77777777" w:rsidR="007A5040" w:rsidRPr="00816CD3" w:rsidRDefault="007A5040">
            <w:pPr>
              <w:rPr>
                <w:rFonts w:ascii="Sylfaen" w:eastAsia="Merriweather" w:hAnsi="Sylfaen" w:cs="Merriweather"/>
                <w:b/>
                <w:color w:val="002060"/>
                <w:sz w:val="20"/>
                <w:szCs w:val="20"/>
              </w:rPr>
            </w:pPr>
          </w:p>
        </w:tc>
      </w:tr>
    </w:tbl>
    <w:p w14:paraId="00000016" w14:textId="77777777" w:rsidR="007A5040" w:rsidRPr="00816CD3" w:rsidRDefault="007A5040">
      <w:pPr>
        <w:rPr>
          <w:rFonts w:ascii="Sylfaen" w:hAnsi="Sylfaen"/>
          <w:color w:val="002060"/>
          <w:sz w:val="20"/>
          <w:szCs w:val="20"/>
        </w:rPr>
      </w:pPr>
    </w:p>
    <w:tbl>
      <w:tblPr>
        <w:tblStyle w:val="a0"/>
        <w:tblW w:w="126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70"/>
        <w:gridCol w:w="6120"/>
      </w:tblGrid>
      <w:tr w:rsidR="00FE694B" w:rsidRPr="00816CD3" w14:paraId="7EDC6828" w14:textId="77777777">
        <w:tc>
          <w:tcPr>
            <w:tcW w:w="12690" w:type="dxa"/>
            <w:gridSpan w:val="2"/>
            <w:shd w:val="clear" w:color="auto" w:fill="8DB3E2"/>
          </w:tcPr>
          <w:p w14:paraId="00000017" w14:textId="0BCEFFBA" w:rsidR="007A5040" w:rsidRPr="00816CD3" w:rsidRDefault="00B00C6F">
            <w:pPr>
              <w:numPr>
                <w:ilvl w:val="0"/>
                <w:numId w:val="2"/>
              </w:numPr>
              <w:pBdr>
                <w:top w:val="nil"/>
                <w:left w:val="nil"/>
                <w:bottom w:val="nil"/>
                <w:right w:val="nil"/>
                <w:between w:val="nil"/>
              </w:pBdr>
              <w:spacing w:line="259" w:lineRule="auto"/>
              <w:rPr>
                <w:rFonts w:ascii="Sylfaen" w:eastAsia="Merriweather" w:hAnsi="Sylfaen" w:cs="Merriweather"/>
                <w:b/>
                <w:color w:val="002060"/>
                <w:sz w:val="20"/>
                <w:szCs w:val="20"/>
              </w:rPr>
            </w:pPr>
            <w:sdt>
              <w:sdtPr>
                <w:rPr>
                  <w:rFonts w:ascii="Sylfaen" w:hAnsi="Sylfaen"/>
                  <w:color w:val="002060"/>
                  <w:sz w:val="20"/>
                  <w:szCs w:val="20"/>
                </w:rPr>
                <w:tag w:val="goog_rdk_12"/>
                <w:id w:val="-933828239"/>
              </w:sdtPr>
              <w:sdtEndPr/>
              <w:sdtContent>
                <w:r w:rsidR="00D94FC1" w:rsidRPr="00816CD3">
                  <w:rPr>
                    <w:rFonts w:ascii="Sylfaen" w:eastAsia="Arial Unicode MS" w:hAnsi="Sylfaen" w:cs="Arial Unicode MS"/>
                    <w:b/>
                    <w:color w:val="002060"/>
                    <w:sz w:val="20"/>
                    <w:szCs w:val="20"/>
                  </w:rPr>
                  <w:t xml:space="preserve">ინფორმაცია </w:t>
                </w:r>
                <w:r w:rsidR="00B946EF" w:rsidRPr="00816CD3">
                  <w:rPr>
                    <w:rFonts w:ascii="Sylfaen" w:eastAsia="Arial Unicode MS" w:hAnsi="Sylfaen" w:cs="Arial Unicode MS"/>
                    <w:b/>
                    <w:color w:val="002060"/>
                    <w:sz w:val="20"/>
                    <w:szCs w:val="20"/>
                  </w:rPr>
                  <w:t xml:space="preserve">პროფესიული </w:t>
                </w:r>
                <w:r w:rsidR="00D94FC1" w:rsidRPr="00816CD3">
                  <w:rPr>
                    <w:rFonts w:ascii="Sylfaen" w:eastAsia="Arial Unicode MS" w:hAnsi="Sylfaen" w:cs="Arial Unicode MS"/>
                    <w:b/>
                    <w:color w:val="002060"/>
                    <w:sz w:val="20"/>
                    <w:szCs w:val="20"/>
                  </w:rPr>
                  <w:t xml:space="preserve">საგანმანათლებლო პროგრამის შესახებ, რომელზეც  დაწესებულება ითხოვს </w:t>
                </w:r>
                <w:r w:rsidR="00B17F98" w:rsidRPr="00816CD3">
                  <w:rPr>
                    <w:rFonts w:ascii="Sylfaen" w:eastAsia="Arial Unicode MS" w:hAnsi="Sylfaen" w:cs="Arial Unicode MS"/>
                    <w:b/>
                    <w:color w:val="002060"/>
                    <w:sz w:val="20"/>
                    <w:szCs w:val="20"/>
                  </w:rPr>
                  <w:t xml:space="preserve">პროფესიულ </w:t>
                </w:r>
                <w:r w:rsidR="00D94FC1" w:rsidRPr="00816CD3">
                  <w:rPr>
                    <w:rFonts w:ascii="Sylfaen" w:eastAsia="Arial Unicode MS" w:hAnsi="Sylfaen" w:cs="Arial Unicode MS"/>
                    <w:b/>
                    <w:color w:val="002060"/>
                    <w:sz w:val="20"/>
                    <w:szCs w:val="20"/>
                  </w:rPr>
                  <w:t>სტუდენტთა ზღვრული რაოდენობის გაზრდას</w:t>
                </w:r>
              </w:sdtContent>
            </w:sdt>
          </w:p>
        </w:tc>
      </w:tr>
      <w:tr w:rsidR="00FE694B" w:rsidRPr="00816CD3" w14:paraId="73154010" w14:textId="77777777">
        <w:tc>
          <w:tcPr>
            <w:tcW w:w="6570" w:type="dxa"/>
          </w:tcPr>
          <w:p w14:paraId="00000019" w14:textId="77777777" w:rsidR="007A5040" w:rsidRPr="00816CD3" w:rsidRDefault="00B00C6F">
            <w:pPr>
              <w:pBdr>
                <w:top w:val="nil"/>
                <w:left w:val="nil"/>
                <w:bottom w:val="nil"/>
                <w:right w:val="nil"/>
                <w:between w:val="nil"/>
              </w:pBdr>
              <w:rPr>
                <w:rFonts w:ascii="Sylfaen" w:eastAsia="Merriweather" w:hAnsi="Sylfaen" w:cs="Merriweather"/>
                <w:color w:val="002060"/>
                <w:sz w:val="20"/>
                <w:szCs w:val="20"/>
              </w:rPr>
            </w:pPr>
            <w:sdt>
              <w:sdtPr>
                <w:rPr>
                  <w:rFonts w:ascii="Sylfaen" w:hAnsi="Sylfaen"/>
                  <w:color w:val="002060"/>
                  <w:sz w:val="20"/>
                  <w:szCs w:val="20"/>
                </w:rPr>
                <w:tag w:val="goog_rdk_13"/>
                <w:id w:val="-785884786"/>
              </w:sdtPr>
              <w:sdtEndPr/>
              <w:sdtContent>
                <w:r w:rsidR="00D94FC1" w:rsidRPr="00816CD3">
                  <w:rPr>
                    <w:rFonts w:ascii="Sylfaen" w:eastAsia="Arial Unicode MS" w:hAnsi="Sylfaen" w:cs="Arial Unicode MS"/>
                    <w:color w:val="002060"/>
                    <w:sz w:val="20"/>
                    <w:szCs w:val="20"/>
                  </w:rPr>
                  <w:t>პროგრამის სახელწოდება</w:t>
                </w:r>
              </w:sdtContent>
            </w:sdt>
          </w:p>
        </w:tc>
        <w:tc>
          <w:tcPr>
            <w:tcW w:w="6120" w:type="dxa"/>
          </w:tcPr>
          <w:p w14:paraId="0000001A" w14:textId="77777777" w:rsidR="007A5040" w:rsidRPr="00816CD3" w:rsidRDefault="007A5040">
            <w:pPr>
              <w:rPr>
                <w:rFonts w:ascii="Sylfaen" w:eastAsia="Merriweather" w:hAnsi="Sylfaen" w:cs="Merriweather"/>
                <w:b/>
                <w:color w:val="002060"/>
                <w:sz w:val="20"/>
                <w:szCs w:val="20"/>
              </w:rPr>
            </w:pPr>
          </w:p>
        </w:tc>
      </w:tr>
      <w:tr w:rsidR="00FE694B" w:rsidRPr="00816CD3" w14:paraId="76BF6172" w14:textId="77777777">
        <w:tc>
          <w:tcPr>
            <w:tcW w:w="6570" w:type="dxa"/>
          </w:tcPr>
          <w:p w14:paraId="0000001B" w14:textId="77777777" w:rsidR="007A5040" w:rsidRPr="00816CD3" w:rsidRDefault="00B00C6F">
            <w:pPr>
              <w:pBdr>
                <w:top w:val="nil"/>
                <w:left w:val="nil"/>
                <w:bottom w:val="nil"/>
                <w:right w:val="nil"/>
                <w:between w:val="nil"/>
              </w:pBdr>
              <w:rPr>
                <w:rFonts w:ascii="Sylfaen" w:eastAsia="Merriweather" w:hAnsi="Sylfaen" w:cs="Merriweather"/>
                <w:color w:val="002060"/>
                <w:sz w:val="20"/>
                <w:szCs w:val="20"/>
              </w:rPr>
            </w:pPr>
            <w:sdt>
              <w:sdtPr>
                <w:rPr>
                  <w:rFonts w:ascii="Sylfaen" w:hAnsi="Sylfaen"/>
                  <w:color w:val="002060"/>
                  <w:sz w:val="20"/>
                  <w:szCs w:val="20"/>
                </w:rPr>
                <w:tag w:val="goog_rdk_14"/>
                <w:id w:val="579799432"/>
              </w:sdtPr>
              <w:sdtEndPr/>
              <w:sdtContent>
                <w:r w:rsidR="00D94FC1" w:rsidRPr="00816CD3">
                  <w:rPr>
                    <w:rFonts w:ascii="Sylfaen" w:eastAsia="Arial Unicode MS" w:hAnsi="Sylfaen" w:cs="Arial Unicode MS"/>
                    <w:color w:val="002060"/>
                    <w:sz w:val="20"/>
                    <w:szCs w:val="20"/>
                  </w:rPr>
                  <w:t>პროფესიული განათლების დონე</w:t>
                </w:r>
              </w:sdtContent>
            </w:sdt>
          </w:p>
        </w:tc>
        <w:tc>
          <w:tcPr>
            <w:tcW w:w="6120" w:type="dxa"/>
          </w:tcPr>
          <w:p w14:paraId="0000001C" w14:textId="77777777" w:rsidR="007A5040" w:rsidRPr="00816CD3" w:rsidRDefault="007A5040">
            <w:pPr>
              <w:rPr>
                <w:rFonts w:ascii="Sylfaen" w:eastAsia="Merriweather" w:hAnsi="Sylfaen" w:cs="Merriweather"/>
                <w:b/>
                <w:color w:val="002060"/>
                <w:sz w:val="20"/>
                <w:szCs w:val="20"/>
              </w:rPr>
            </w:pPr>
          </w:p>
        </w:tc>
      </w:tr>
      <w:tr w:rsidR="00FE694B" w:rsidRPr="00816CD3" w14:paraId="7D905992" w14:textId="77777777">
        <w:tc>
          <w:tcPr>
            <w:tcW w:w="6570" w:type="dxa"/>
          </w:tcPr>
          <w:p w14:paraId="0000001D" w14:textId="77777777" w:rsidR="007A5040" w:rsidRPr="00816CD3" w:rsidRDefault="00B00C6F">
            <w:pPr>
              <w:jc w:val="both"/>
              <w:rPr>
                <w:rFonts w:ascii="Sylfaen" w:eastAsia="Merriweather" w:hAnsi="Sylfaen" w:cs="Merriweather"/>
                <w:color w:val="002060"/>
                <w:sz w:val="20"/>
                <w:szCs w:val="20"/>
              </w:rPr>
            </w:pPr>
            <w:sdt>
              <w:sdtPr>
                <w:rPr>
                  <w:rFonts w:ascii="Sylfaen" w:hAnsi="Sylfaen"/>
                  <w:color w:val="002060"/>
                  <w:sz w:val="20"/>
                  <w:szCs w:val="20"/>
                </w:rPr>
                <w:tag w:val="goog_rdk_15"/>
                <w:id w:val="1309974491"/>
              </w:sdtPr>
              <w:sdtEndPr/>
              <w:sdtContent>
                <w:r w:rsidR="00D94FC1" w:rsidRPr="00816CD3">
                  <w:rPr>
                    <w:rFonts w:ascii="Sylfaen" w:eastAsia="Arial Unicode MS" w:hAnsi="Sylfaen" w:cs="Arial Unicode MS"/>
                    <w:color w:val="002060"/>
                    <w:sz w:val="20"/>
                    <w:szCs w:val="20"/>
                  </w:rPr>
                  <w:t xml:space="preserve">მისანიჭებელი კვალიფიკაცია </w:t>
                </w:r>
              </w:sdtContent>
            </w:sdt>
          </w:p>
        </w:tc>
        <w:tc>
          <w:tcPr>
            <w:tcW w:w="6120" w:type="dxa"/>
          </w:tcPr>
          <w:p w14:paraId="0000001E" w14:textId="77777777" w:rsidR="007A5040" w:rsidRPr="00816CD3" w:rsidRDefault="007A5040">
            <w:pPr>
              <w:rPr>
                <w:rFonts w:ascii="Sylfaen" w:eastAsia="Merriweather" w:hAnsi="Sylfaen" w:cs="Merriweather"/>
                <w:b/>
                <w:color w:val="002060"/>
                <w:sz w:val="20"/>
                <w:szCs w:val="20"/>
              </w:rPr>
            </w:pPr>
          </w:p>
        </w:tc>
      </w:tr>
      <w:tr w:rsidR="00FE694B" w:rsidRPr="00816CD3" w14:paraId="26B8884C" w14:textId="77777777">
        <w:tc>
          <w:tcPr>
            <w:tcW w:w="6570" w:type="dxa"/>
          </w:tcPr>
          <w:p w14:paraId="0000001F" w14:textId="11C50DFF" w:rsidR="007A5040" w:rsidRPr="00816CD3" w:rsidRDefault="00B00C6F">
            <w:pPr>
              <w:jc w:val="both"/>
              <w:rPr>
                <w:rFonts w:ascii="Sylfaen" w:eastAsia="Merriweather" w:hAnsi="Sylfaen" w:cs="Merriweather"/>
                <w:color w:val="002060"/>
                <w:sz w:val="20"/>
                <w:szCs w:val="20"/>
              </w:rPr>
            </w:pPr>
            <w:sdt>
              <w:sdtPr>
                <w:rPr>
                  <w:rFonts w:ascii="Sylfaen" w:hAnsi="Sylfaen"/>
                  <w:color w:val="002060"/>
                  <w:sz w:val="20"/>
                  <w:szCs w:val="20"/>
                </w:rPr>
                <w:tag w:val="goog_rdk_16"/>
                <w:id w:val="1267884887"/>
              </w:sdtPr>
              <w:sdtEndPr/>
              <w:sdtContent>
                <w:r w:rsidR="00D94FC1" w:rsidRPr="00816CD3">
                  <w:rPr>
                    <w:rFonts w:ascii="Sylfaen" w:eastAsia="Arial Unicode MS" w:hAnsi="Sylfaen" w:cs="Arial Unicode MS"/>
                    <w:color w:val="002060"/>
                    <w:sz w:val="20"/>
                    <w:szCs w:val="20"/>
                  </w:rPr>
                  <w:t xml:space="preserve">სწავლის დეტალური სფეროს კოდი </w:t>
                </w:r>
              </w:sdtContent>
            </w:sdt>
          </w:p>
        </w:tc>
        <w:tc>
          <w:tcPr>
            <w:tcW w:w="6120" w:type="dxa"/>
          </w:tcPr>
          <w:p w14:paraId="00000020" w14:textId="77777777" w:rsidR="007A5040" w:rsidRPr="00816CD3" w:rsidRDefault="007A5040">
            <w:pPr>
              <w:rPr>
                <w:rFonts w:ascii="Sylfaen" w:eastAsia="Merriweather" w:hAnsi="Sylfaen" w:cs="Merriweather"/>
                <w:b/>
                <w:color w:val="002060"/>
                <w:sz w:val="20"/>
                <w:szCs w:val="20"/>
              </w:rPr>
            </w:pPr>
          </w:p>
        </w:tc>
      </w:tr>
      <w:tr w:rsidR="00FE694B" w:rsidRPr="00816CD3" w14:paraId="48EA007F" w14:textId="77777777">
        <w:tc>
          <w:tcPr>
            <w:tcW w:w="6570" w:type="dxa"/>
          </w:tcPr>
          <w:p w14:paraId="00000021" w14:textId="662D3B39" w:rsidR="007A5040" w:rsidRPr="00816CD3" w:rsidRDefault="00B00C6F">
            <w:pPr>
              <w:jc w:val="both"/>
              <w:rPr>
                <w:rFonts w:ascii="Sylfaen" w:eastAsia="Merriweather" w:hAnsi="Sylfaen" w:cs="Merriweather"/>
                <w:color w:val="002060"/>
                <w:sz w:val="20"/>
                <w:szCs w:val="20"/>
              </w:rPr>
            </w:pPr>
            <w:sdt>
              <w:sdtPr>
                <w:rPr>
                  <w:rFonts w:ascii="Sylfaen" w:hAnsi="Sylfaen"/>
                  <w:color w:val="002060"/>
                  <w:sz w:val="20"/>
                  <w:szCs w:val="20"/>
                </w:rPr>
                <w:tag w:val="goog_rdk_17"/>
                <w:id w:val="547505676"/>
              </w:sdtPr>
              <w:sdtEndPr/>
              <w:sdtContent>
                <w:r w:rsidR="00D94FC1" w:rsidRPr="00816CD3">
                  <w:rPr>
                    <w:rFonts w:ascii="Sylfaen" w:eastAsia="Arial Unicode MS" w:hAnsi="Sylfaen" w:cs="Arial Unicode MS"/>
                    <w:color w:val="002060"/>
                    <w:sz w:val="20"/>
                    <w:szCs w:val="20"/>
                  </w:rPr>
                  <w:t>პროგრამის განხორციელების შესახებ ავტორიზაციის საბჭოს გადაწყვეტილების მიღები</w:t>
                </w:r>
                <w:r w:rsidR="008E6DE8">
                  <w:rPr>
                    <w:rFonts w:ascii="Sylfaen" w:eastAsia="Arial Unicode MS" w:hAnsi="Sylfaen" w:cs="Arial Unicode MS"/>
                    <w:color w:val="002060"/>
                    <w:sz w:val="20"/>
                    <w:szCs w:val="20"/>
                  </w:rPr>
                  <w:t>ს თარიღი, გადაწყვეტილების ძალაში შესვლის თარიღი</w:t>
                </w:r>
                <w:r w:rsidR="00FB20D1">
                  <w:rPr>
                    <w:rFonts w:ascii="Sylfaen" w:eastAsia="Arial Unicode MS" w:hAnsi="Sylfaen" w:cs="Arial Unicode MS"/>
                    <w:color w:val="002060"/>
                    <w:sz w:val="20"/>
                    <w:szCs w:val="20"/>
                  </w:rPr>
                  <w:t xml:space="preserve">, </w:t>
                </w:r>
                <w:r w:rsidR="00D94FC1" w:rsidRPr="00816CD3">
                  <w:rPr>
                    <w:rFonts w:ascii="Sylfaen" w:eastAsia="Arial Unicode MS" w:hAnsi="Sylfaen" w:cs="Arial Unicode MS"/>
                    <w:color w:val="002060"/>
                    <w:sz w:val="20"/>
                    <w:szCs w:val="20"/>
                  </w:rPr>
                  <w:t>გადაწყვეტილების ნომერი</w:t>
                </w:r>
              </w:sdtContent>
            </w:sdt>
          </w:p>
        </w:tc>
        <w:tc>
          <w:tcPr>
            <w:tcW w:w="6120" w:type="dxa"/>
          </w:tcPr>
          <w:p w14:paraId="00000022" w14:textId="77777777" w:rsidR="007A5040" w:rsidRPr="00816CD3" w:rsidRDefault="007A5040">
            <w:pPr>
              <w:rPr>
                <w:rFonts w:ascii="Sylfaen" w:eastAsia="Merriweather" w:hAnsi="Sylfaen" w:cs="Merriweather"/>
                <w:b/>
                <w:color w:val="002060"/>
                <w:sz w:val="20"/>
                <w:szCs w:val="20"/>
              </w:rPr>
            </w:pPr>
          </w:p>
        </w:tc>
      </w:tr>
      <w:tr w:rsidR="00FE694B" w:rsidRPr="00816CD3" w14:paraId="139E2487" w14:textId="77777777">
        <w:tc>
          <w:tcPr>
            <w:tcW w:w="6570" w:type="dxa"/>
          </w:tcPr>
          <w:p w14:paraId="00000023" w14:textId="04DEA71D" w:rsidR="007A5040" w:rsidRPr="00816CD3" w:rsidRDefault="00B00C6F">
            <w:pPr>
              <w:rPr>
                <w:rFonts w:ascii="Sylfaen" w:eastAsia="Merriweather" w:hAnsi="Sylfaen" w:cs="Merriweather"/>
                <w:color w:val="002060"/>
                <w:sz w:val="20"/>
                <w:szCs w:val="20"/>
              </w:rPr>
            </w:pPr>
            <w:sdt>
              <w:sdtPr>
                <w:rPr>
                  <w:rFonts w:ascii="Sylfaen" w:hAnsi="Sylfaen"/>
                  <w:color w:val="002060"/>
                  <w:sz w:val="20"/>
                  <w:szCs w:val="20"/>
                </w:rPr>
                <w:tag w:val="goog_rdk_19"/>
                <w:id w:val="-1471978018"/>
              </w:sdtPr>
              <w:sdtEndPr/>
              <w:sdtContent>
                <w:r w:rsidR="00D94FC1" w:rsidRPr="00816CD3">
                  <w:rPr>
                    <w:rFonts w:ascii="Sylfaen" w:eastAsia="Arial Unicode MS" w:hAnsi="Sylfaen" w:cs="Arial Unicode MS"/>
                    <w:color w:val="002060"/>
                    <w:sz w:val="20"/>
                    <w:szCs w:val="20"/>
                  </w:rPr>
                  <w:t xml:space="preserve">პროგრამის განხორციელების </w:t>
                </w:r>
              </w:sdtContent>
            </w:sdt>
            <w:sdt>
              <w:sdtPr>
                <w:rPr>
                  <w:rFonts w:ascii="Sylfaen" w:hAnsi="Sylfaen"/>
                  <w:color w:val="002060"/>
                  <w:sz w:val="20"/>
                  <w:szCs w:val="20"/>
                </w:rPr>
                <w:tag w:val="goog_rdk_18"/>
                <w:id w:val="1564208296"/>
              </w:sdtPr>
              <w:sdtEndPr/>
              <w:sdtContent/>
            </w:sdt>
            <w:sdt>
              <w:sdtPr>
                <w:rPr>
                  <w:rFonts w:ascii="Sylfaen" w:hAnsi="Sylfaen"/>
                  <w:color w:val="002060"/>
                  <w:sz w:val="20"/>
                  <w:szCs w:val="20"/>
                </w:rPr>
                <w:tag w:val="goog_rdk_20"/>
                <w:id w:val="1679235992"/>
              </w:sdtPr>
              <w:sdtEndPr/>
              <w:sdtContent>
                <w:r w:rsidR="00D94FC1" w:rsidRPr="00816CD3">
                  <w:rPr>
                    <w:rFonts w:ascii="Sylfaen" w:eastAsia="Arial Unicode MS" w:hAnsi="Sylfaen" w:cs="Arial Unicode MS"/>
                    <w:color w:val="002060"/>
                    <w:sz w:val="20"/>
                    <w:szCs w:val="20"/>
                  </w:rPr>
                  <w:t>მისამართი</w:t>
                </w:r>
              </w:sdtContent>
            </w:sdt>
            <w:r w:rsidR="007317D7" w:rsidRPr="00816CD3">
              <w:rPr>
                <w:rFonts w:ascii="Sylfaen" w:hAnsi="Sylfaen"/>
                <w:color w:val="002060"/>
                <w:sz w:val="20"/>
                <w:szCs w:val="20"/>
                <w:lang w:val="en-US"/>
              </w:rPr>
              <w:t>/</w:t>
            </w:r>
            <w:r w:rsidR="007317D7" w:rsidRPr="00816CD3">
              <w:rPr>
                <w:rFonts w:ascii="Sylfaen" w:hAnsi="Sylfaen"/>
                <w:color w:val="002060"/>
                <w:sz w:val="20"/>
                <w:szCs w:val="20"/>
              </w:rPr>
              <w:t>მისამართები</w:t>
            </w:r>
            <w:r w:rsidR="00E222B0" w:rsidRPr="00816CD3">
              <w:rPr>
                <w:rFonts w:ascii="Sylfaen" w:hAnsi="Sylfaen"/>
                <w:color w:val="002060"/>
                <w:sz w:val="20"/>
                <w:szCs w:val="20"/>
              </w:rPr>
              <w:t xml:space="preserve"> </w:t>
            </w:r>
          </w:p>
        </w:tc>
        <w:tc>
          <w:tcPr>
            <w:tcW w:w="6120" w:type="dxa"/>
          </w:tcPr>
          <w:p w14:paraId="00000024" w14:textId="77777777" w:rsidR="007A5040" w:rsidRPr="00816CD3" w:rsidRDefault="007A5040">
            <w:pPr>
              <w:rPr>
                <w:rFonts w:ascii="Sylfaen" w:eastAsia="Merriweather" w:hAnsi="Sylfaen" w:cs="Merriweather"/>
                <w:b/>
                <w:color w:val="002060"/>
                <w:sz w:val="20"/>
                <w:szCs w:val="20"/>
              </w:rPr>
            </w:pPr>
          </w:p>
        </w:tc>
      </w:tr>
      <w:tr w:rsidR="00FE694B" w:rsidRPr="00816CD3" w14:paraId="482F58D6" w14:textId="77777777">
        <w:tc>
          <w:tcPr>
            <w:tcW w:w="6570" w:type="dxa"/>
            <w:shd w:val="clear" w:color="auto" w:fill="auto"/>
          </w:tcPr>
          <w:p w14:paraId="00000025" w14:textId="2C093879" w:rsidR="007A5040" w:rsidRPr="00816CD3" w:rsidRDefault="00B00C6F">
            <w:pPr>
              <w:rPr>
                <w:rFonts w:ascii="Sylfaen" w:eastAsia="Merriweather" w:hAnsi="Sylfaen" w:cs="Merriweather"/>
                <w:color w:val="002060"/>
                <w:sz w:val="20"/>
                <w:szCs w:val="20"/>
              </w:rPr>
            </w:pPr>
            <w:sdt>
              <w:sdtPr>
                <w:rPr>
                  <w:rFonts w:ascii="Sylfaen" w:hAnsi="Sylfaen"/>
                  <w:color w:val="002060"/>
                  <w:sz w:val="20"/>
                  <w:szCs w:val="20"/>
                </w:rPr>
                <w:tag w:val="goog_rdk_21"/>
                <w:id w:val="1775746641"/>
              </w:sdtPr>
              <w:sdtEndPr/>
              <w:sdtContent>
                <w:r w:rsidR="00A259CF" w:rsidRPr="00816CD3">
                  <w:rPr>
                    <w:rFonts w:ascii="Sylfaen" w:hAnsi="Sylfaen"/>
                    <w:color w:val="002060"/>
                    <w:sz w:val="20"/>
                    <w:szCs w:val="20"/>
                  </w:rPr>
                  <w:t>პროგრამის სწავლების ფორმა (დუალური/კოოპერაციული/იმიტირებულ  გარემოში)</w:t>
                </w:r>
              </w:sdtContent>
            </w:sdt>
          </w:p>
        </w:tc>
        <w:tc>
          <w:tcPr>
            <w:tcW w:w="6120" w:type="dxa"/>
            <w:shd w:val="clear" w:color="auto" w:fill="auto"/>
          </w:tcPr>
          <w:p w14:paraId="00000026" w14:textId="77777777" w:rsidR="007A5040" w:rsidRPr="00816CD3" w:rsidRDefault="007A5040">
            <w:pPr>
              <w:rPr>
                <w:rFonts w:ascii="Sylfaen" w:eastAsia="Merriweather" w:hAnsi="Sylfaen" w:cs="Merriweather"/>
                <w:color w:val="002060"/>
                <w:sz w:val="20"/>
                <w:szCs w:val="20"/>
              </w:rPr>
            </w:pPr>
          </w:p>
        </w:tc>
      </w:tr>
      <w:tr w:rsidR="00FE694B" w:rsidRPr="00816CD3" w14:paraId="76254F6C" w14:textId="77777777">
        <w:tc>
          <w:tcPr>
            <w:tcW w:w="6570" w:type="dxa"/>
          </w:tcPr>
          <w:p w14:paraId="00000027" w14:textId="13CE1B4D" w:rsidR="007A5040" w:rsidRPr="00816CD3" w:rsidRDefault="00A259CF">
            <w:pPr>
              <w:rPr>
                <w:rFonts w:ascii="Sylfaen" w:eastAsia="Merriweather" w:hAnsi="Sylfaen" w:cs="Merriweather"/>
                <w:color w:val="002060"/>
                <w:sz w:val="20"/>
                <w:szCs w:val="20"/>
              </w:rPr>
            </w:pPr>
            <w:r w:rsidRPr="00816CD3">
              <w:rPr>
                <w:rFonts w:ascii="Sylfaen" w:hAnsi="Sylfaen"/>
                <w:color w:val="002060"/>
                <w:sz w:val="20"/>
                <w:szCs w:val="20"/>
              </w:rPr>
              <w:t>საბჭოს გადაწყვეტილების შესაბამისად პროგრამაზე პროფესიულ სტუდენტთა ზღვრული რაოდენობა სწავლების ფორმის მიხედვით (არსებობის შემთხვევაში ინტეგრირებულ სასწავლო გეგმაზე)</w:t>
            </w:r>
          </w:p>
        </w:tc>
        <w:tc>
          <w:tcPr>
            <w:tcW w:w="6120" w:type="dxa"/>
          </w:tcPr>
          <w:p w14:paraId="00000028" w14:textId="77777777" w:rsidR="007A5040" w:rsidRPr="00816CD3" w:rsidRDefault="007A5040">
            <w:pPr>
              <w:rPr>
                <w:rFonts w:ascii="Sylfaen" w:eastAsia="Merriweather" w:hAnsi="Sylfaen" w:cs="Merriweather"/>
                <w:b/>
                <w:color w:val="002060"/>
                <w:sz w:val="20"/>
                <w:szCs w:val="20"/>
              </w:rPr>
            </w:pPr>
          </w:p>
        </w:tc>
      </w:tr>
      <w:tr w:rsidR="00FE694B" w:rsidRPr="00816CD3" w14:paraId="617D7B9E" w14:textId="77777777">
        <w:tc>
          <w:tcPr>
            <w:tcW w:w="6570" w:type="dxa"/>
          </w:tcPr>
          <w:p w14:paraId="00000029" w14:textId="523E6A24" w:rsidR="007A5040" w:rsidRPr="00816CD3" w:rsidRDefault="00B00C6F">
            <w:pPr>
              <w:rPr>
                <w:rFonts w:ascii="Sylfaen" w:eastAsia="Merriweather" w:hAnsi="Sylfaen" w:cs="Merriweather"/>
                <w:color w:val="002060"/>
                <w:sz w:val="20"/>
                <w:szCs w:val="20"/>
              </w:rPr>
            </w:pPr>
            <w:sdt>
              <w:sdtPr>
                <w:rPr>
                  <w:rFonts w:ascii="Sylfaen" w:hAnsi="Sylfaen"/>
                  <w:color w:val="002060"/>
                  <w:sz w:val="20"/>
                  <w:szCs w:val="20"/>
                </w:rPr>
                <w:tag w:val="goog_rdk_26"/>
                <w:id w:val="550048576"/>
              </w:sdtPr>
              <w:sdtEndPr/>
              <w:sdtContent>
                <w:r w:rsidR="00D94FC1" w:rsidRPr="00816CD3">
                  <w:rPr>
                    <w:rFonts w:ascii="Sylfaen" w:eastAsia="Arial Unicode MS" w:hAnsi="Sylfaen" w:cs="Arial Unicode MS"/>
                    <w:color w:val="002060"/>
                    <w:sz w:val="20"/>
                    <w:szCs w:val="20"/>
                  </w:rPr>
                  <w:t>პროგრამაზე პროფესიულ სტუდენტთა დამატებით მოთხოვნილი რაოდენობა</w:t>
                </w:r>
                <w:r w:rsidR="00A259CF" w:rsidRPr="00816CD3">
                  <w:rPr>
                    <w:rFonts w:ascii="Sylfaen" w:eastAsia="Arial Unicode MS" w:hAnsi="Sylfaen" w:cs="Arial Unicode MS"/>
                    <w:color w:val="002060"/>
                    <w:sz w:val="20"/>
                    <w:szCs w:val="20"/>
                  </w:rPr>
                  <w:t xml:space="preserve"> </w:t>
                </w:r>
              </w:sdtContent>
            </w:sdt>
            <w:r w:rsidR="00A259CF" w:rsidRPr="00816CD3">
              <w:rPr>
                <w:rFonts w:ascii="Sylfaen" w:hAnsi="Sylfaen"/>
                <w:color w:val="002060"/>
                <w:sz w:val="20"/>
                <w:szCs w:val="20"/>
              </w:rPr>
              <w:t>სწავლების ფორმის მიხედვით (არსებობის შემთხვევაში ინტეგრირებულ სასწავლო გეგმაზე)</w:t>
            </w:r>
          </w:p>
        </w:tc>
        <w:tc>
          <w:tcPr>
            <w:tcW w:w="6120" w:type="dxa"/>
          </w:tcPr>
          <w:p w14:paraId="0000002A" w14:textId="77777777" w:rsidR="007A5040" w:rsidRPr="00816CD3" w:rsidRDefault="007A5040">
            <w:pPr>
              <w:rPr>
                <w:rFonts w:ascii="Sylfaen" w:eastAsia="Merriweather" w:hAnsi="Sylfaen" w:cs="Merriweather"/>
                <w:b/>
                <w:color w:val="002060"/>
                <w:sz w:val="20"/>
                <w:szCs w:val="20"/>
              </w:rPr>
            </w:pPr>
          </w:p>
        </w:tc>
      </w:tr>
      <w:tr w:rsidR="00FE694B" w:rsidRPr="00816CD3" w14:paraId="6AFBFF70" w14:textId="77777777" w:rsidTr="000E5EB9">
        <w:trPr>
          <w:trHeight w:val="58"/>
        </w:trPr>
        <w:tc>
          <w:tcPr>
            <w:tcW w:w="6570" w:type="dxa"/>
          </w:tcPr>
          <w:p w14:paraId="0000002B" w14:textId="52C6393A" w:rsidR="007A5040" w:rsidRPr="00816CD3" w:rsidRDefault="00B00C6F">
            <w:pPr>
              <w:rPr>
                <w:rFonts w:ascii="Sylfaen" w:eastAsia="Merriweather" w:hAnsi="Sylfaen" w:cs="Merriweather"/>
                <w:color w:val="002060"/>
                <w:sz w:val="20"/>
                <w:szCs w:val="20"/>
              </w:rPr>
            </w:pPr>
            <w:sdt>
              <w:sdtPr>
                <w:rPr>
                  <w:rFonts w:ascii="Sylfaen" w:hAnsi="Sylfaen"/>
                  <w:color w:val="002060"/>
                  <w:sz w:val="20"/>
                  <w:szCs w:val="20"/>
                </w:rPr>
                <w:tag w:val="goog_rdk_27"/>
                <w:id w:val="1274591583"/>
              </w:sdtPr>
              <w:sdtEndPr/>
              <w:sdtContent>
                <w:r w:rsidR="00D94FC1" w:rsidRPr="00816CD3">
                  <w:rPr>
                    <w:rFonts w:ascii="Sylfaen" w:eastAsia="Arial Unicode MS" w:hAnsi="Sylfaen" w:cs="Arial Unicode MS"/>
                    <w:color w:val="002060"/>
                    <w:sz w:val="20"/>
                    <w:szCs w:val="20"/>
                  </w:rPr>
                  <w:t xml:space="preserve">პროგრამაზე პროფესიულ სტუდენტთა გაზრდილი ზღვრული რაოდენობა </w:t>
                </w:r>
                <w:r w:rsidR="000413E7" w:rsidRPr="00816CD3">
                  <w:rPr>
                    <w:rFonts w:ascii="Sylfaen" w:eastAsia="Arial Unicode MS" w:hAnsi="Sylfaen" w:cs="Arial Unicode MS"/>
                    <w:color w:val="002060"/>
                    <w:sz w:val="20"/>
                    <w:szCs w:val="20"/>
                  </w:rPr>
                  <w:t>სწავლების ფორმის მიხედვით (არსებობის შემთხვევაში ინტეგრირებულ სასწავლო გეგმაზე)</w:t>
                </w:r>
              </w:sdtContent>
            </w:sdt>
          </w:p>
        </w:tc>
        <w:tc>
          <w:tcPr>
            <w:tcW w:w="6120" w:type="dxa"/>
          </w:tcPr>
          <w:p w14:paraId="0000002C" w14:textId="77777777" w:rsidR="007A5040" w:rsidRPr="00816CD3" w:rsidRDefault="007A5040">
            <w:pPr>
              <w:rPr>
                <w:rFonts w:ascii="Sylfaen" w:eastAsia="Merriweather" w:hAnsi="Sylfaen" w:cs="Merriweather"/>
                <w:b/>
                <w:color w:val="002060"/>
                <w:sz w:val="20"/>
                <w:szCs w:val="20"/>
                <w:lang w:val="en-US"/>
              </w:rPr>
            </w:pPr>
          </w:p>
        </w:tc>
      </w:tr>
    </w:tbl>
    <w:p w14:paraId="424C9CC4" w14:textId="62A85815" w:rsidR="00D06D0B" w:rsidRPr="00816CD3" w:rsidRDefault="00D94FC1" w:rsidP="00F83E06">
      <w:pPr>
        <w:rPr>
          <w:rFonts w:ascii="Sylfaen" w:eastAsia="Merriweather" w:hAnsi="Sylfaen" w:cs="Merriweather"/>
          <w:color w:val="002060"/>
          <w:sz w:val="20"/>
          <w:szCs w:val="20"/>
        </w:rPr>
      </w:pPr>
      <w:bookmarkStart w:id="1" w:name="_heading=h.gjdgxs" w:colFirst="0" w:colLast="0"/>
      <w:bookmarkEnd w:id="1"/>
      <w:r w:rsidRPr="00816CD3">
        <w:rPr>
          <w:rFonts w:ascii="Sylfaen" w:eastAsia="Merriweather" w:hAnsi="Sylfaen" w:cs="Merriweather"/>
          <w:color w:val="002060"/>
          <w:sz w:val="20"/>
          <w:szCs w:val="20"/>
        </w:rPr>
        <w:t xml:space="preserve">                                                                                                                                  </w:t>
      </w:r>
    </w:p>
    <w:p w14:paraId="1A85EA6A" w14:textId="7D4A23C2" w:rsidR="00D06D0B" w:rsidRDefault="00D06D0B">
      <w:pPr>
        <w:jc w:val="both"/>
        <w:rPr>
          <w:rFonts w:ascii="Sylfaen" w:eastAsia="Merriweather" w:hAnsi="Sylfaen" w:cs="Merriweather"/>
          <w:color w:val="002060"/>
          <w:sz w:val="20"/>
          <w:szCs w:val="20"/>
        </w:rPr>
      </w:pPr>
    </w:p>
    <w:p w14:paraId="204ACF9A" w14:textId="77777777" w:rsidR="00256869" w:rsidRPr="00816CD3" w:rsidRDefault="00256869">
      <w:pPr>
        <w:jc w:val="both"/>
        <w:rPr>
          <w:rFonts w:ascii="Sylfaen" w:eastAsia="Merriweather" w:hAnsi="Sylfaen" w:cs="Merriweather"/>
          <w:color w:val="002060"/>
          <w:sz w:val="20"/>
          <w:szCs w:val="20"/>
        </w:rPr>
      </w:pPr>
    </w:p>
    <w:p w14:paraId="78A7FB14" w14:textId="77777777" w:rsidR="00D06D0B" w:rsidRPr="00816CD3" w:rsidRDefault="00D06D0B">
      <w:pPr>
        <w:jc w:val="both"/>
        <w:rPr>
          <w:rFonts w:ascii="Sylfaen" w:eastAsia="Merriweather" w:hAnsi="Sylfaen" w:cs="Merriweather"/>
          <w:color w:val="002060"/>
          <w:sz w:val="20"/>
          <w:szCs w:val="20"/>
        </w:rPr>
      </w:pPr>
    </w:p>
    <w:p w14:paraId="2F759F27" w14:textId="7F488A65" w:rsidR="006F1A72" w:rsidRPr="00816CD3" w:rsidRDefault="00F45E47" w:rsidP="006F1A72">
      <w:pPr>
        <w:contextualSpacing/>
        <w:jc w:val="both"/>
        <w:textAlignment w:val="baseline"/>
        <w:rPr>
          <w:rFonts w:ascii="Sylfaen" w:hAnsi="Sylfaen"/>
          <w:b/>
          <w:color w:val="002060"/>
          <w:sz w:val="20"/>
          <w:szCs w:val="20"/>
        </w:rPr>
      </w:pPr>
      <w:r w:rsidRPr="00816CD3">
        <w:rPr>
          <w:rFonts w:ascii="Sylfaen" w:hAnsi="Sylfaen"/>
          <w:b/>
          <w:color w:val="002060"/>
          <w:sz w:val="20"/>
          <w:szCs w:val="20"/>
        </w:rPr>
        <w:t>II. გარემოებები,  რაც წარმოადგენს პროფესიულ სტუდენტთა ადგილების რაოდენობის გაზრდის საფუძველს</w:t>
      </w:r>
    </w:p>
    <w:p w14:paraId="77F40099" w14:textId="77777777" w:rsidR="006F1A72" w:rsidRPr="00816CD3" w:rsidRDefault="006F1A72">
      <w:pPr>
        <w:jc w:val="both"/>
        <w:rPr>
          <w:rFonts w:ascii="Sylfaen" w:eastAsia="Merriweather" w:hAnsi="Sylfaen" w:cs="Merriweather"/>
          <w:color w:val="002060"/>
          <w:sz w:val="20"/>
          <w:szCs w:val="20"/>
        </w:rPr>
      </w:pPr>
    </w:p>
    <w:p w14:paraId="00000033" w14:textId="169A27BC" w:rsidR="007A5040" w:rsidRPr="00816CD3" w:rsidRDefault="00B00C6F">
      <w:pPr>
        <w:jc w:val="both"/>
        <w:rPr>
          <w:rFonts w:ascii="Sylfaen" w:eastAsia="Merriweather" w:hAnsi="Sylfaen" w:cs="Merriweather"/>
          <w:color w:val="002060"/>
          <w:sz w:val="20"/>
          <w:szCs w:val="20"/>
        </w:rPr>
      </w:pPr>
      <w:sdt>
        <w:sdtPr>
          <w:rPr>
            <w:rFonts w:ascii="Sylfaen" w:hAnsi="Sylfaen"/>
            <w:color w:val="002060"/>
            <w:sz w:val="20"/>
            <w:szCs w:val="20"/>
          </w:rPr>
          <w:tag w:val="goog_rdk_28"/>
          <w:id w:val="-1626540402"/>
        </w:sdtPr>
        <w:sdtEndPr/>
        <w:sdtContent>
          <w:r w:rsidR="001604D1" w:rsidRPr="00816CD3">
            <w:rPr>
              <w:rFonts w:ascii="Sylfaen" w:hAnsi="Sylfaen"/>
              <w:color w:val="002060"/>
              <w:sz w:val="20"/>
              <w:szCs w:val="20"/>
            </w:rPr>
            <w:t>1</w:t>
          </w:r>
          <w:r w:rsidR="000B1487" w:rsidRPr="00816CD3">
            <w:rPr>
              <w:rFonts w:ascii="Sylfaen" w:hAnsi="Sylfaen"/>
              <w:color w:val="002060"/>
              <w:sz w:val="20"/>
              <w:szCs w:val="20"/>
              <w:lang w:val="en-US"/>
            </w:rPr>
            <w:t xml:space="preserve">. </w:t>
          </w:r>
          <w:r w:rsidR="00D94FC1" w:rsidRPr="00816CD3">
            <w:rPr>
              <w:rFonts w:ascii="Sylfaen" w:eastAsia="Arial Unicode MS" w:hAnsi="Sylfaen" w:cs="Arial Unicode MS"/>
              <w:color w:val="002060"/>
              <w:sz w:val="20"/>
              <w:szCs w:val="20"/>
            </w:rPr>
            <w:t>დეტალურად აღწერეთ გარემოებები, რომლებიც იძლევა მოცემულ პროგრამაზე პროფესიულ სტუდენტთა ზღვრული რაოდენობის გაზრდის საფუძველს.</w:t>
          </w:r>
        </w:sdtContent>
      </w:sdt>
    </w:p>
    <w:p w14:paraId="00000034" w14:textId="77777777" w:rsidR="007A5040" w:rsidRPr="00816CD3" w:rsidRDefault="007A5040">
      <w:pPr>
        <w:jc w:val="both"/>
        <w:rPr>
          <w:rFonts w:ascii="Sylfaen" w:eastAsia="Merriweather" w:hAnsi="Sylfaen" w:cs="Merriweather"/>
          <w:color w:val="002060"/>
          <w:sz w:val="20"/>
          <w:szCs w:val="20"/>
        </w:rPr>
      </w:pPr>
    </w:p>
    <w:p w14:paraId="00000035" w14:textId="60FAF5D7" w:rsidR="007A5040" w:rsidRPr="00816CD3" w:rsidRDefault="00D94FC1">
      <w:pPr>
        <w:jc w:val="both"/>
        <w:rPr>
          <w:rFonts w:ascii="Sylfaen" w:eastAsia="Merriweather" w:hAnsi="Sylfaen" w:cs="Merriweather"/>
          <w:color w:val="002060"/>
          <w:sz w:val="20"/>
          <w:szCs w:val="20"/>
        </w:rPr>
      </w:pPr>
      <w:r w:rsidRPr="00816CD3">
        <w:rPr>
          <w:rFonts w:ascii="Sylfaen" w:eastAsia="Merriweather" w:hAnsi="Sylfaen" w:cs="Merriweather"/>
          <w:color w:val="002060"/>
          <w:sz w:val="20"/>
          <w:szCs w:val="20"/>
        </w:rPr>
        <w:t>----------------------------------------------------------------------------------------------------------------------------------------------------------------------------------------------------------------------------------------------------------------------------------------------------------------------------------------------------------------------------------------------------------------------------------------------------------------------------------------------------------------------------------------------------------------------------------------------------------------------------------------------------------------------------------------------------------------------------------------------------------------------------------------------------------------------------------------------------------------------------------------------------------------------------------------------------------------------------------------------------------------------------------------------------------------------------------------------------------------------------------------------------------------------------------------------------------------------------------------------------------------------------------------------------------------------------------------------------------------------------------------------</w:t>
      </w:r>
      <w:r w:rsidR="00B946EF" w:rsidRPr="00816CD3">
        <w:rPr>
          <w:rFonts w:ascii="Sylfaen" w:eastAsia="Merriweather" w:hAnsi="Sylfaen" w:cs="Merriweather"/>
          <w:color w:val="002060"/>
          <w:sz w:val="20"/>
          <w:szCs w:val="20"/>
        </w:rPr>
        <w:t>-------------------------------------------------------------------------------------------------------------------------------------</w:t>
      </w:r>
      <w:r w:rsidRPr="00816CD3">
        <w:rPr>
          <w:rFonts w:ascii="Sylfaen" w:eastAsia="Merriweather" w:hAnsi="Sylfaen" w:cs="Merriweather"/>
          <w:color w:val="002060"/>
          <w:sz w:val="20"/>
          <w:szCs w:val="20"/>
        </w:rPr>
        <w:t xml:space="preserve">- </w:t>
      </w:r>
    </w:p>
    <w:p w14:paraId="16B6174B" w14:textId="38859723" w:rsidR="00D50768" w:rsidRPr="00816CD3" w:rsidRDefault="00D50768">
      <w:pPr>
        <w:jc w:val="both"/>
        <w:rPr>
          <w:rFonts w:ascii="Sylfaen" w:eastAsia="Merriweather" w:hAnsi="Sylfaen" w:cs="Merriweather"/>
          <w:color w:val="002060"/>
          <w:sz w:val="20"/>
          <w:szCs w:val="20"/>
        </w:rPr>
      </w:pPr>
    </w:p>
    <w:p w14:paraId="7803EEFB" w14:textId="49F40825" w:rsidR="007E0BA0" w:rsidRPr="00816CD3" w:rsidRDefault="007E0BA0">
      <w:pPr>
        <w:jc w:val="both"/>
        <w:rPr>
          <w:rFonts w:ascii="Sylfaen" w:eastAsia="Merriweather" w:hAnsi="Sylfaen" w:cs="Merriweather"/>
          <w:color w:val="002060"/>
          <w:sz w:val="20"/>
          <w:szCs w:val="20"/>
        </w:rPr>
      </w:pPr>
    </w:p>
    <w:p w14:paraId="31E9621D" w14:textId="6165B0E0" w:rsidR="007E0BA0" w:rsidRPr="00816CD3" w:rsidRDefault="007E0BA0">
      <w:pPr>
        <w:jc w:val="both"/>
        <w:rPr>
          <w:rFonts w:ascii="Sylfaen" w:eastAsia="Merriweather" w:hAnsi="Sylfaen" w:cs="Merriweather"/>
          <w:color w:val="002060"/>
          <w:sz w:val="20"/>
          <w:szCs w:val="20"/>
        </w:rPr>
      </w:pPr>
    </w:p>
    <w:p w14:paraId="153F6003" w14:textId="710AFFD0" w:rsidR="007E0BA0" w:rsidRDefault="007E0BA0">
      <w:pPr>
        <w:jc w:val="both"/>
        <w:rPr>
          <w:rFonts w:ascii="Sylfaen" w:eastAsia="Merriweather" w:hAnsi="Sylfaen" w:cs="Merriweather"/>
          <w:color w:val="002060"/>
          <w:sz w:val="20"/>
          <w:szCs w:val="20"/>
        </w:rPr>
      </w:pPr>
    </w:p>
    <w:p w14:paraId="4E04C998" w14:textId="28B6AFF3" w:rsidR="00256869" w:rsidRDefault="00256869">
      <w:pPr>
        <w:jc w:val="both"/>
        <w:rPr>
          <w:rFonts w:ascii="Sylfaen" w:eastAsia="Merriweather" w:hAnsi="Sylfaen" w:cs="Merriweather"/>
          <w:color w:val="002060"/>
          <w:sz w:val="20"/>
          <w:szCs w:val="20"/>
        </w:rPr>
      </w:pPr>
    </w:p>
    <w:p w14:paraId="0388CE0E" w14:textId="32559B38" w:rsidR="00256869" w:rsidRDefault="00256869">
      <w:pPr>
        <w:jc w:val="both"/>
        <w:rPr>
          <w:rFonts w:ascii="Sylfaen" w:eastAsia="Merriweather" w:hAnsi="Sylfaen" w:cs="Merriweather"/>
          <w:color w:val="002060"/>
          <w:sz w:val="20"/>
          <w:szCs w:val="20"/>
        </w:rPr>
      </w:pPr>
    </w:p>
    <w:p w14:paraId="19308CA9" w14:textId="7690F6A6" w:rsidR="00256869" w:rsidRDefault="00256869">
      <w:pPr>
        <w:jc w:val="both"/>
        <w:rPr>
          <w:rFonts w:ascii="Sylfaen" w:eastAsia="Merriweather" w:hAnsi="Sylfaen" w:cs="Merriweather"/>
          <w:color w:val="002060"/>
          <w:sz w:val="20"/>
          <w:szCs w:val="20"/>
        </w:rPr>
      </w:pPr>
    </w:p>
    <w:p w14:paraId="3253348B" w14:textId="3D138440" w:rsidR="00256869" w:rsidRDefault="00256869">
      <w:pPr>
        <w:jc w:val="both"/>
        <w:rPr>
          <w:rFonts w:ascii="Sylfaen" w:eastAsia="Merriweather" w:hAnsi="Sylfaen" w:cs="Merriweather"/>
          <w:color w:val="002060"/>
          <w:sz w:val="20"/>
          <w:szCs w:val="20"/>
        </w:rPr>
      </w:pPr>
    </w:p>
    <w:p w14:paraId="0AB9612A" w14:textId="74503C88" w:rsidR="00256869" w:rsidRDefault="00256869">
      <w:pPr>
        <w:jc w:val="both"/>
        <w:rPr>
          <w:rFonts w:ascii="Sylfaen" w:eastAsia="Merriweather" w:hAnsi="Sylfaen" w:cs="Merriweather"/>
          <w:color w:val="002060"/>
          <w:sz w:val="20"/>
          <w:szCs w:val="20"/>
        </w:rPr>
      </w:pPr>
    </w:p>
    <w:p w14:paraId="452F21C5" w14:textId="77777777" w:rsidR="00831A1A" w:rsidRPr="00816CD3" w:rsidRDefault="00831A1A">
      <w:pPr>
        <w:jc w:val="both"/>
        <w:rPr>
          <w:rFonts w:ascii="Sylfaen" w:eastAsia="Merriweather" w:hAnsi="Sylfaen" w:cs="Merriweather"/>
          <w:color w:val="002060"/>
          <w:sz w:val="20"/>
          <w:szCs w:val="20"/>
        </w:rPr>
      </w:pPr>
    </w:p>
    <w:p w14:paraId="00000037" w14:textId="7856DD20" w:rsidR="007A5040" w:rsidRPr="00831A1A" w:rsidRDefault="00B00C6F" w:rsidP="00831A1A">
      <w:pPr>
        <w:pStyle w:val="Heading1"/>
        <w:rPr>
          <w:rFonts w:ascii="Sylfaen" w:eastAsia="Merriweather" w:hAnsi="Sylfaen" w:cs="Merriweather"/>
          <w:b w:val="0"/>
          <w:color w:val="002060"/>
          <w:sz w:val="20"/>
          <w:szCs w:val="20"/>
        </w:rPr>
      </w:pPr>
      <w:sdt>
        <w:sdtPr>
          <w:rPr>
            <w:rFonts w:ascii="Sylfaen" w:hAnsi="Sylfaen"/>
            <w:color w:val="002060"/>
            <w:sz w:val="20"/>
            <w:szCs w:val="20"/>
          </w:rPr>
          <w:tag w:val="goog_rdk_29"/>
          <w:id w:val="407345460"/>
        </w:sdtPr>
        <w:sdtEndPr/>
        <w:sdtContent>
          <w:r w:rsidR="00D94FC1" w:rsidRPr="00816CD3">
            <w:rPr>
              <w:rFonts w:ascii="Sylfaen" w:eastAsia="Arial Unicode MS" w:hAnsi="Sylfaen" w:cs="Arial Unicode MS"/>
              <w:color w:val="002060"/>
              <w:sz w:val="20"/>
              <w:szCs w:val="20"/>
            </w:rPr>
            <w:t>I</w:t>
          </w:r>
          <w:r w:rsidR="00F83E06" w:rsidRPr="00816CD3">
            <w:rPr>
              <w:rFonts w:ascii="Sylfaen" w:eastAsia="Arial Unicode MS" w:hAnsi="Sylfaen" w:cs="Arial Unicode MS"/>
              <w:color w:val="002060"/>
              <w:sz w:val="20"/>
              <w:szCs w:val="20"/>
              <w:lang w:val="en-US"/>
            </w:rPr>
            <w:t>II</w:t>
          </w:r>
          <w:r w:rsidR="00D94FC1" w:rsidRPr="00816CD3">
            <w:rPr>
              <w:rFonts w:ascii="Sylfaen" w:eastAsia="Arial Unicode MS" w:hAnsi="Sylfaen" w:cs="Arial Unicode MS"/>
              <w:color w:val="002060"/>
              <w:sz w:val="20"/>
              <w:szCs w:val="20"/>
            </w:rPr>
            <w:t>. დანართების სახით წარმოსადგენი ინფორმაციის/დოკუმენტების ჩამონათვალი</w:t>
          </w:r>
        </w:sdtContent>
      </w:sdt>
    </w:p>
    <w:tbl>
      <w:tblPr>
        <w:tblStyle w:val="a1"/>
        <w:tblW w:w="13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0"/>
        <w:gridCol w:w="9885"/>
        <w:gridCol w:w="2430"/>
      </w:tblGrid>
      <w:tr w:rsidR="00FE694B" w:rsidRPr="00816CD3" w14:paraId="0E598301" w14:textId="4B268625" w:rsidTr="000B1487">
        <w:trPr>
          <w:trHeight w:val="818"/>
        </w:trPr>
        <w:tc>
          <w:tcPr>
            <w:tcW w:w="1360" w:type="dxa"/>
            <w:shd w:val="clear" w:color="auto" w:fill="D5DCE4" w:themeFill="text2" w:themeFillTint="33"/>
            <w:vAlign w:val="center"/>
          </w:tcPr>
          <w:p w14:paraId="00000038" w14:textId="726F80F5" w:rsidR="000B1487" w:rsidRPr="00816CD3" w:rsidRDefault="00B00C6F" w:rsidP="00D06D0B">
            <w:pPr>
              <w:jc w:val="center"/>
              <w:rPr>
                <w:rFonts w:ascii="Sylfaen" w:hAnsi="Sylfaen"/>
                <w:color w:val="002060"/>
                <w:sz w:val="20"/>
                <w:szCs w:val="20"/>
              </w:rPr>
            </w:pPr>
            <w:sdt>
              <w:sdtPr>
                <w:rPr>
                  <w:rFonts w:ascii="Sylfaen" w:hAnsi="Sylfaen"/>
                  <w:color w:val="002060"/>
                  <w:sz w:val="20"/>
                  <w:szCs w:val="20"/>
                </w:rPr>
                <w:tag w:val="goog_rdk_30"/>
                <w:id w:val="-983998244"/>
              </w:sdtPr>
              <w:sdtEndPr/>
              <w:sdtContent>
                <w:r w:rsidR="000B1487" w:rsidRPr="00816CD3">
                  <w:rPr>
                    <w:rFonts w:ascii="Sylfaen" w:eastAsia="Arial Unicode MS" w:hAnsi="Sylfaen" w:cs="Arial Unicode MS"/>
                    <w:b/>
                    <w:color w:val="002060"/>
                    <w:sz w:val="20"/>
                    <w:szCs w:val="20"/>
                  </w:rPr>
                  <w:t>დანართის N</w:t>
                </w:r>
              </w:sdtContent>
            </w:sdt>
            <w:r w:rsidR="000B1487" w:rsidRPr="00816CD3">
              <w:rPr>
                <w:rFonts w:ascii="Sylfaen" w:eastAsia="Merriweather" w:hAnsi="Sylfaen" w:cs="Merriweather"/>
                <w:b/>
                <w:color w:val="002060"/>
                <w:sz w:val="20"/>
                <w:szCs w:val="20"/>
                <w:vertAlign w:val="superscript"/>
              </w:rPr>
              <w:footnoteReference w:id="2"/>
            </w:r>
          </w:p>
          <w:p w14:paraId="00000039" w14:textId="77777777" w:rsidR="000B1487" w:rsidRPr="00816CD3" w:rsidRDefault="000B1487" w:rsidP="000B1487">
            <w:pPr>
              <w:jc w:val="center"/>
              <w:rPr>
                <w:rFonts w:ascii="Sylfaen" w:eastAsia="Merriweather" w:hAnsi="Sylfaen" w:cs="Merriweather"/>
                <w:b/>
                <w:color w:val="002060"/>
                <w:sz w:val="20"/>
                <w:szCs w:val="20"/>
              </w:rPr>
            </w:pPr>
          </w:p>
        </w:tc>
        <w:tc>
          <w:tcPr>
            <w:tcW w:w="9885" w:type="dxa"/>
            <w:shd w:val="clear" w:color="auto" w:fill="D5DCE4" w:themeFill="text2" w:themeFillTint="33"/>
            <w:vAlign w:val="center"/>
          </w:tcPr>
          <w:p w14:paraId="0000003A" w14:textId="77777777" w:rsidR="000B1487" w:rsidRPr="00816CD3" w:rsidRDefault="00B00C6F" w:rsidP="000B1487">
            <w:pPr>
              <w:jc w:val="center"/>
              <w:rPr>
                <w:rFonts w:ascii="Sylfaen" w:eastAsia="Merriweather" w:hAnsi="Sylfaen" w:cs="Merriweather"/>
                <w:b/>
                <w:color w:val="002060"/>
                <w:sz w:val="20"/>
                <w:szCs w:val="20"/>
              </w:rPr>
            </w:pPr>
            <w:sdt>
              <w:sdtPr>
                <w:rPr>
                  <w:rFonts w:ascii="Sylfaen" w:hAnsi="Sylfaen"/>
                  <w:color w:val="002060"/>
                  <w:sz w:val="20"/>
                  <w:szCs w:val="20"/>
                </w:rPr>
                <w:tag w:val="goog_rdk_31"/>
                <w:id w:val="2113465123"/>
              </w:sdtPr>
              <w:sdtEndPr/>
              <w:sdtContent>
                <w:r w:rsidR="000B1487" w:rsidRPr="00816CD3">
                  <w:rPr>
                    <w:rFonts w:ascii="Sylfaen" w:eastAsia="Arial Unicode MS" w:hAnsi="Sylfaen" w:cs="Arial Unicode MS"/>
                    <w:b/>
                    <w:color w:val="002060"/>
                    <w:sz w:val="20"/>
                    <w:szCs w:val="20"/>
                  </w:rPr>
                  <w:t>დოკუმენტი</w:t>
                </w:r>
              </w:sdtContent>
            </w:sdt>
          </w:p>
        </w:tc>
        <w:tc>
          <w:tcPr>
            <w:tcW w:w="2430" w:type="dxa"/>
            <w:shd w:val="clear" w:color="auto" w:fill="D5DCE4" w:themeFill="text2" w:themeFillTint="33"/>
            <w:vAlign w:val="center"/>
          </w:tcPr>
          <w:p w14:paraId="1FF51921" w14:textId="6DFA8EDD" w:rsidR="000B1487" w:rsidRPr="00816CD3" w:rsidRDefault="000B1487">
            <w:pPr>
              <w:jc w:val="center"/>
              <w:rPr>
                <w:rFonts w:ascii="Sylfaen" w:hAnsi="Sylfaen"/>
                <w:color w:val="002060"/>
                <w:sz w:val="20"/>
                <w:szCs w:val="20"/>
                <w:lang w:val="ru-RU"/>
              </w:rPr>
            </w:pPr>
            <w:r w:rsidRPr="00816CD3">
              <w:rPr>
                <w:rFonts w:ascii="Sylfaen" w:hAnsi="Sylfaen"/>
                <w:b/>
                <w:color w:val="002060"/>
                <w:sz w:val="20"/>
                <w:szCs w:val="20"/>
              </w:rPr>
              <w:t>შენიშვნა</w:t>
            </w:r>
            <w:r w:rsidRPr="00816CD3">
              <w:rPr>
                <w:rStyle w:val="FootnoteReference"/>
                <w:rFonts w:ascii="Sylfaen" w:hAnsi="Sylfaen"/>
                <w:b/>
                <w:color w:val="002060"/>
                <w:sz w:val="20"/>
                <w:szCs w:val="20"/>
              </w:rPr>
              <w:footnoteReference w:id="3"/>
            </w:r>
          </w:p>
        </w:tc>
      </w:tr>
      <w:tr w:rsidR="00FE694B" w:rsidRPr="00816CD3" w14:paraId="53B3DCFF" w14:textId="77777777" w:rsidTr="00831A1A">
        <w:trPr>
          <w:trHeight w:val="575"/>
        </w:trPr>
        <w:tc>
          <w:tcPr>
            <w:tcW w:w="1360" w:type="dxa"/>
            <w:shd w:val="clear" w:color="auto" w:fill="auto"/>
            <w:vAlign w:val="center"/>
          </w:tcPr>
          <w:p w14:paraId="4956BF37" w14:textId="6D2868DB" w:rsidR="007E0BA0" w:rsidRPr="00816CD3" w:rsidRDefault="007E0BA0" w:rsidP="00FE694B">
            <w:pPr>
              <w:pStyle w:val="ListParagraph"/>
              <w:numPr>
                <w:ilvl w:val="0"/>
                <w:numId w:val="5"/>
              </w:numPr>
              <w:jc w:val="center"/>
              <w:rPr>
                <w:color w:val="002060"/>
                <w:sz w:val="20"/>
                <w:szCs w:val="20"/>
              </w:rPr>
            </w:pPr>
          </w:p>
        </w:tc>
        <w:tc>
          <w:tcPr>
            <w:tcW w:w="9885" w:type="dxa"/>
            <w:shd w:val="clear" w:color="auto" w:fill="auto"/>
            <w:vAlign w:val="center"/>
          </w:tcPr>
          <w:p w14:paraId="1FF284F0" w14:textId="0E5C9BBD" w:rsidR="007E0BA0" w:rsidRPr="00816CD3" w:rsidRDefault="00B00C6F" w:rsidP="007D2BEB">
            <w:pPr>
              <w:rPr>
                <w:rFonts w:ascii="Sylfaen" w:hAnsi="Sylfaen"/>
                <w:color w:val="002060"/>
                <w:sz w:val="20"/>
                <w:szCs w:val="20"/>
              </w:rPr>
            </w:pPr>
            <w:sdt>
              <w:sdtPr>
                <w:rPr>
                  <w:rFonts w:ascii="Sylfaen" w:hAnsi="Sylfaen"/>
                  <w:color w:val="002060"/>
                  <w:sz w:val="20"/>
                  <w:szCs w:val="20"/>
                </w:rPr>
                <w:tag w:val="goog_rdk_400"/>
                <w:id w:val="159740181"/>
              </w:sdtPr>
              <w:sdtEndPr/>
              <w:sdtContent>
                <w:r w:rsidR="00FE694B" w:rsidRPr="00816CD3">
                  <w:rPr>
                    <w:rFonts w:ascii="Sylfaen" w:hAnsi="Sylfaen"/>
                    <w:color w:val="002060"/>
                    <w:sz w:val="20"/>
                    <w:szCs w:val="20"/>
                  </w:rPr>
                  <w:t xml:space="preserve">პროგრამის შეფასების ფორმა </w:t>
                </w:r>
                <w:r w:rsidR="00FE694B" w:rsidRPr="00816CD3">
                  <w:rPr>
                    <w:rFonts w:ascii="Sylfaen" w:hAnsi="Sylfaen"/>
                    <w:b/>
                    <w:i/>
                    <w:color w:val="002060"/>
                    <w:sz w:val="20"/>
                    <w:szCs w:val="20"/>
                    <w:u w:val="single"/>
                  </w:rPr>
                  <w:t>(ფორმა იხ. ქვემოთ დანართი 1)</w:t>
                </w:r>
                <w:r w:rsidR="00FE694B" w:rsidRPr="00816CD3">
                  <w:rPr>
                    <w:rFonts w:ascii="Sylfaen" w:hAnsi="Sylfaen"/>
                    <w:color w:val="002060"/>
                    <w:sz w:val="20"/>
                    <w:szCs w:val="20"/>
                  </w:rPr>
                  <w:t xml:space="preserve"> </w:t>
                </w:r>
              </w:sdtContent>
            </w:sdt>
          </w:p>
        </w:tc>
        <w:tc>
          <w:tcPr>
            <w:tcW w:w="2430" w:type="dxa"/>
            <w:shd w:val="clear" w:color="auto" w:fill="auto"/>
            <w:vAlign w:val="center"/>
          </w:tcPr>
          <w:p w14:paraId="35E2AA81" w14:textId="77777777" w:rsidR="007E0BA0" w:rsidRPr="00816CD3" w:rsidRDefault="007E0BA0">
            <w:pPr>
              <w:jc w:val="center"/>
              <w:rPr>
                <w:rFonts w:ascii="Sylfaen" w:hAnsi="Sylfaen"/>
                <w:b/>
                <w:color w:val="002060"/>
                <w:sz w:val="20"/>
                <w:szCs w:val="20"/>
              </w:rPr>
            </w:pPr>
          </w:p>
        </w:tc>
      </w:tr>
      <w:tr w:rsidR="00FE694B" w:rsidRPr="00816CD3" w14:paraId="3B9DC25A" w14:textId="18D1B8BE" w:rsidTr="00FE694B">
        <w:tc>
          <w:tcPr>
            <w:tcW w:w="1360" w:type="dxa"/>
            <w:shd w:val="clear" w:color="auto" w:fill="auto"/>
            <w:vAlign w:val="center"/>
          </w:tcPr>
          <w:p w14:paraId="0000003B" w14:textId="77777777" w:rsidR="000B1487" w:rsidRPr="00816CD3" w:rsidRDefault="000B1487" w:rsidP="00FE694B">
            <w:pPr>
              <w:pStyle w:val="ListParagraph"/>
              <w:numPr>
                <w:ilvl w:val="0"/>
                <w:numId w:val="5"/>
              </w:numPr>
              <w:pBdr>
                <w:top w:val="nil"/>
                <w:left w:val="nil"/>
                <w:bottom w:val="nil"/>
                <w:right w:val="nil"/>
                <w:between w:val="nil"/>
              </w:pBdr>
              <w:jc w:val="center"/>
              <w:rPr>
                <w:color w:val="002060"/>
                <w:sz w:val="20"/>
                <w:szCs w:val="20"/>
              </w:rPr>
            </w:pPr>
          </w:p>
        </w:tc>
        <w:tc>
          <w:tcPr>
            <w:tcW w:w="9885" w:type="dxa"/>
            <w:shd w:val="clear" w:color="auto" w:fill="auto"/>
          </w:tcPr>
          <w:p w14:paraId="0000003C" w14:textId="6E2249E1" w:rsidR="000B1487" w:rsidRPr="00816CD3" w:rsidRDefault="007E0BA0" w:rsidP="000B1487">
            <w:pPr>
              <w:jc w:val="both"/>
              <w:rPr>
                <w:rFonts w:ascii="Sylfaen" w:hAnsi="Sylfaen"/>
                <w:b/>
                <w:color w:val="002060"/>
                <w:sz w:val="20"/>
                <w:szCs w:val="20"/>
              </w:rPr>
            </w:pPr>
            <w:r w:rsidRPr="00816CD3">
              <w:rPr>
                <w:rFonts w:ascii="Sylfaen" w:hAnsi="Sylfaen"/>
                <w:color w:val="002060"/>
                <w:sz w:val="20"/>
                <w:szCs w:val="20"/>
              </w:rPr>
              <w:t xml:space="preserve">ინფორმაცია </w:t>
            </w:r>
            <w:r w:rsidR="000B1487" w:rsidRPr="00816CD3">
              <w:rPr>
                <w:rFonts w:ascii="Sylfaen" w:hAnsi="Sylfaen"/>
                <w:color w:val="002060"/>
                <w:sz w:val="20"/>
                <w:szCs w:val="20"/>
              </w:rPr>
              <w:t>პროგრამის განხორციელებისთვის საჭირო დამატებითი ადამიანური რესურსის შესახებ</w:t>
            </w:r>
            <w:r w:rsidRPr="00816CD3">
              <w:rPr>
                <w:rFonts w:ascii="Sylfaen" w:hAnsi="Sylfaen"/>
                <w:color w:val="002060"/>
                <w:sz w:val="20"/>
                <w:szCs w:val="20"/>
              </w:rPr>
              <w:t xml:space="preserve"> </w:t>
            </w:r>
            <w:r w:rsidR="000B1487" w:rsidRPr="00816CD3">
              <w:rPr>
                <w:rFonts w:ascii="Sylfaen" w:hAnsi="Sylfaen"/>
                <w:color w:val="002060"/>
                <w:sz w:val="20"/>
                <w:szCs w:val="20"/>
              </w:rPr>
              <w:t xml:space="preserve"> (საჭიროების შემთხვევაში) </w:t>
            </w:r>
            <w:r w:rsidR="000B1487" w:rsidRPr="00816CD3">
              <w:rPr>
                <w:rFonts w:ascii="Sylfaen" w:hAnsi="Sylfaen"/>
                <w:b/>
                <w:i/>
                <w:color w:val="002060"/>
                <w:sz w:val="20"/>
                <w:szCs w:val="20"/>
              </w:rPr>
              <w:t xml:space="preserve">(იხ. ქვემოთ დანართი </w:t>
            </w:r>
            <w:r w:rsidR="00FE694B" w:rsidRPr="00816CD3">
              <w:rPr>
                <w:rFonts w:ascii="Sylfaen" w:hAnsi="Sylfaen"/>
                <w:b/>
                <w:i/>
                <w:color w:val="002060"/>
                <w:sz w:val="20"/>
                <w:szCs w:val="20"/>
              </w:rPr>
              <w:t>2</w:t>
            </w:r>
            <w:r w:rsidR="000B1487" w:rsidRPr="00816CD3">
              <w:rPr>
                <w:rFonts w:ascii="Sylfaen" w:hAnsi="Sylfaen"/>
                <w:b/>
                <w:i/>
                <w:color w:val="002060"/>
                <w:sz w:val="20"/>
                <w:szCs w:val="20"/>
              </w:rPr>
              <w:t>)</w:t>
            </w:r>
          </w:p>
        </w:tc>
        <w:tc>
          <w:tcPr>
            <w:tcW w:w="2430" w:type="dxa"/>
          </w:tcPr>
          <w:p w14:paraId="40A91BE1" w14:textId="77777777" w:rsidR="000B1487" w:rsidRPr="00816CD3" w:rsidRDefault="000B1487" w:rsidP="000B1487">
            <w:pPr>
              <w:jc w:val="both"/>
              <w:rPr>
                <w:rFonts w:ascii="Sylfaen" w:hAnsi="Sylfaen"/>
                <w:color w:val="002060"/>
                <w:sz w:val="20"/>
                <w:szCs w:val="20"/>
              </w:rPr>
            </w:pPr>
          </w:p>
        </w:tc>
      </w:tr>
      <w:tr w:rsidR="00FE694B" w:rsidRPr="00816CD3" w14:paraId="6B3FCA8F" w14:textId="329F4BD3" w:rsidTr="00FE694B">
        <w:tc>
          <w:tcPr>
            <w:tcW w:w="1360" w:type="dxa"/>
            <w:shd w:val="clear" w:color="auto" w:fill="auto"/>
            <w:vAlign w:val="center"/>
          </w:tcPr>
          <w:p w14:paraId="0000003D" w14:textId="77777777" w:rsidR="000B1487" w:rsidRPr="00816CD3" w:rsidRDefault="000B1487" w:rsidP="00FE694B">
            <w:pPr>
              <w:pStyle w:val="ListParagraph"/>
              <w:numPr>
                <w:ilvl w:val="0"/>
                <w:numId w:val="5"/>
              </w:numPr>
              <w:pBdr>
                <w:top w:val="nil"/>
                <w:left w:val="nil"/>
                <w:bottom w:val="nil"/>
                <w:right w:val="nil"/>
                <w:between w:val="nil"/>
              </w:pBdr>
              <w:jc w:val="center"/>
              <w:rPr>
                <w:rFonts w:eastAsia="Merriweather" w:cs="Merriweather"/>
                <w:color w:val="002060"/>
                <w:sz w:val="20"/>
                <w:szCs w:val="20"/>
              </w:rPr>
            </w:pPr>
          </w:p>
        </w:tc>
        <w:tc>
          <w:tcPr>
            <w:tcW w:w="9885" w:type="dxa"/>
            <w:shd w:val="clear" w:color="auto" w:fill="auto"/>
          </w:tcPr>
          <w:p w14:paraId="0000003E" w14:textId="284690C4" w:rsidR="000B1487" w:rsidRPr="00816CD3" w:rsidRDefault="00A238BC" w:rsidP="000B1487">
            <w:pPr>
              <w:jc w:val="both"/>
              <w:rPr>
                <w:rFonts w:ascii="Sylfaen" w:eastAsia="Merriweather" w:hAnsi="Sylfaen" w:cs="Merriweather"/>
                <w:color w:val="002060"/>
                <w:sz w:val="20"/>
                <w:szCs w:val="20"/>
              </w:rPr>
            </w:pPr>
            <w:bookmarkStart w:id="2" w:name="_heading=h.30j0zll" w:colFirst="0" w:colLast="0"/>
            <w:bookmarkEnd w:id="2"/>
            <w:r w:rsidRPr="00816CD3">
              <w:rPr>
                <w:rFonts w:ascii="Sylfaen" w:hAnsi="Sylfaen"/>
                <w:color w:val="002060"/>
                <w:sz w:val="20"/>
                <w:szCs w:val="20"/>
              </w:rPr>
              <w:t xml:space="preserve">ინფორმაცია </w:t>
            </w:r>
            <w:r w:rsidR="000B1487" w:rsidRPr="00816CD3">
              <w:rPr>
                <w:rFonts w:ascii="Sylfaen" w:hAnsi="Sylfaen"/>
                <w:color w:val="002060"/>
                <w:sz w:val="20"/>
                <w:szCs w:val="20"/>
              </w:rPr>
              <w:t>პროგრამის განხორციელ</w:t>
            </w:r>
            <w:r w:rsidR="00522611" w:rsidRPr="00816CD3">
              <w:rPr>
                <w:rFonts w:ascii="Sylfaen" w:hAnsi="Sylfaen"/>
                <w:color w:val="002060"/>
                <w:sz w:val="20"/>
                <w:szCs w:val="20"/>
              </w:rPr>
              <w:t>ე</w:t>
            </w:r>
            <w:r w:rsidR="000B1487" w:rsidRPr="00816CD3">
              <w:rPr>
                <w:rFonts w:ascii="Sylfaen" w:hAnsi="Sylfaen"/>
                <w:color w:val="002060"/>
                <w:sz w:val="20"/>
                <w:szCs w:val="20"/>
              </w:rPr>
              <w:t xml:space="preserve">ბისთვის საჭირო დამატებითი მატერიალური რესურსის შესახებ (საჭიროების შემთხვევაში) </w:t>
            </w:r>
            <w:r w:rsidR="000B1487" w:rsidRPr="00816CD3">
              <w:rPr>
                <w:rFonts w:ascii="Sylfaen" w:hAnsi="Sylfaen"/>
                <w:b/>
                <w:i/>
                <w:color w:val="002060"/>
                <w:sz w:val="20"/>
                <w:szCs w:val="20"/>
              </w:rPr>
              <w:t xml:space="preserve">(იხ. ქვემოთ დანართი </w:t>
            </w:r>
            <w:r w:rsidR="00FE694B" w:rsidRPr="00816CD3">
              <w:rPr>
                <w:rFonts w:ascii="Sylfaen" w:hAnsi="Sylfaen"/>
                <w:b/>
                <w:i/>
                <w:color w:val="002060"/>
                <w:sz w:val="20"/>
                <w:szCs w:val="20"/>
              </w:rPr>
              <w:t>3</w:t>
            </w:r>
            <w:r w:rsidR="000B1487" w:rsidRPr="00816CD3">
              <w:rPr>
                <w:rFonts w:ascii="Sylfaen" w:hAnsi="Sylfaen"/>
                <w:b/>
                <w:i/>
                <w:color w:val="002060"/>
                <w:sz w:val="20"/>
                <w:szCs w:val="20"/>
              </w:rPr>
              <w:t>)</w:t>
            </w:r>
          </w:p>
        </w:tc>
        <w:tc>
          <w:tcPr>
            <w:tcW w:w="2430" w:type="dxa"/>
          </w:tcPr>
          <w:p w14:paraId="242CA343" w14:textId="77777777" w:rsidR="000B1487" w:rsidRPr="00816CD3" w:rsidRDefault="000B1487" w:rsidP="000B1487">
            <w:pPr>
              <w:jc w:val="both"/>
              <w:rPr>
                <w:rFonts w:ascii="Sylfaen" w:hAnsi="Sylfaen"/>
                <w:color w:val="002060"/>
                <w:sz w:val="20"/>
                <w:szCs w:val="20"/>
              </w:rPr>
            </w:pPr>
          </w:p>
        </w:tc>
      </w:tr>
      <w:tr w:rsidR="00FE694B" w:rsidRPr="00816CD3" w14:paraId="4D5F3564" w14:textId="60B2BB81" w:rsidTr="00FE694B">
        <w:tc>
          <w:tcPr>
            <w:tcW w:w="1360" w:type="dxa"/>
            <w:shd w:val="clear" w:color="auto" w:fill="auto"/>
            <w:vAlign w:val="center"/>
          </w:tcPr>
          <w:p w14:paraId="503D2763" w14:textId="77777777" w:rsidR="000B1487" w:rsidRPr="00816CD3" w:rsidRDefault="000B1487" w:rsidP="00FE694B">
            <w:pPr>
              <w:pStyle w:val="ListParagraph"/>
              <w:numPr>
                <w:ilvl w:val="0"/>
                <w:numId w:val="5"/>
              </w:numPr>
              <w:pBdr>
                <w:top w:val="nil"/>
                <w:left w:val="nil"/>
                <w:bottom w:val="nil"/>
                <w:right w:val="nil"/>
                <w:between w:val="nil"/>
              </w:pBdr>
              <w:jc w:val="center"/>
              <w:rPr>
                <w:rFonts w:eastAsia="Merriweather" w:cs="Merriweather"/>
                <w:color w:val="002060"/>
                <w:sz w:val="20"/>
                <w:szCs w:val="20"/>
              </w:rPr>
            </w:pPr>
          </w:p>
        </w:tc>
        <w:tc>
          <w:tcPr>
            <w:tcW w:w="9885" w:type="dxa"/>
            <w:shd w:val="clear" w:color="auto" w:fill="auto"/>
          </w:tcPr>
          <w:p w14:paraId="551CCFDD" w14:textId="54A6E49C" w:rsidR="000B1487" w:rsidRPr="00816CD3" w:rsidRDefault="000B1487" w:rsidP="000B1487">
            <w:pPr>
              <w:jc w:val="both"/>
              <w:rPr>
                <w:rFonts w:ascii="Sylfaen" w:hAnsi="Sylfaen"/>
                <w:color w:val="002060"/>
                <w:sz w:val="20"/>
                <w:szCs w:val="20"/>
              </w:rPr>
            </w:pPr>
            <w:r w:rsidRPr="00816CD3">
              <w:rPr>
                <w:rFonts w:ascii="Sylfaen" w:hAnsi="Sylfaen"/>
                <w:color w:val="002060"/>
                <w:sz w:val="20"/>
                <w:szCs w:val="20"/>
              </w:rPr>
              <w:t>პროფესიული საგანმანათლებლო პროგრამა (ძირითადი დოკუმენტი, ადაპტირებული მოდულები, სასწავლო გეგმები ქართული ენის მოდულებით და მის გარეშე. საჭიროების შემთხვევაში, ინტეგრირებული ზოგადი მოდულებით და მის გარეშე); დუალური პროგრამის შემთხვევაში სწავლის შედეგების განაწილების სქემა</w:t>
            </w:r>
            <w:r w:rsidR="00A72B51" w:rsidRPr="00816CD3">
              <w:rPr>
                <w:rFonts w:ascii="Sylfaen" w:hAnsi="Sylfaen"/>
                <w:color w:val="002060"/>
                <w:sz w:val="20"/>
                <w:szCs w:val="20"/>
              </w:rPr>
              <w:t xml:space="preserve"> და ხელშეკრულება სასწავლო საწარმოსთან </w:t>
            </w:r>
          </w:p>
        </w:tc>
        <w:tc>
          <w:tcPr>
            <w:tcW w:w="2430" w:type="dxa"/>
          </w:tcPr>
          <w:p w14:paraId="43D01D67" w14:textId="77777777" w:rsidR="000B1487" w:rsidRPr="00816CD3" w:rsidRDefault="000B1487" w:rsidP="000B1487">
            <w:pPr>
              <w:jc w:val="both"/>
              <w:rPr>
                <w:rFonts w:ascii="Sylfaen" w:hAnsi="Sylfaen"/>
                <w:color w:val="002060"/>
                <w:sz w:val="20"/>
                <w:szCs w:val="20"/>
              </w:rPr>
            </w:pPr>
          </w:p>
        </w:tc>
      </w:tr>
      <w:tr w:rsidR="00FE694B" w:rsidRPr="00816CD3" w14:paraId="4D7E733C" w14:textId="2204D495" w:rsidTr="00FE694B">
        <w:tc>
          <w:tcPr>
            <w:tcW w:w="1360" w:type="dxa"/>
            <w:shd w:val="clear" w:color="auto" w:fill="auto"/>
            <w:vAlign w:val="center"/>
          </w:tcPr>
          <w:p w14:paraId="406E58A7" w14:textId="77777777" w:rsidR="000B1487" w:rsidRPr="00816CD3" w:rsidRDefault="000B1487" w:rsidP="00FE694B">
            <w:pPr>
              <w:pStyle w:val="ListParagraph"/>
              <w:numPr>
                <w:ilvl w:val="0"/>
                <w:numId w:val="5"/>
              </w:numPr>
              <w:pBdr>
                <w:top w:val="nil"/>
                <w:left w:val="nil"/>
                <w:bottom w:val="nil"/>
                <w:right w:val="nil"/>
                <w:between w:val="nil"/>
              </w:pBdr>
              <w:jc w:val="center"/>
              <w:rPr>
                <w:rFonts w:eastAsia="Merriweather" w:cs="Merriweather"/>
                <w:color w:val="002060"/>
                <w:sz w:val="20"/>
                <w:szCs w:val="20"/>
              </w:rPr>
            </w:pPr>
          </w:p>
        </w:tc>
        <w:tc>
          <w:tcPr>
            <w:tcW w:w="9885" w:type="dxa"/>
            <w:shd w:val="clear" w:color="auto" w:fill="auto"/>
          </w:tcPr>
          <w:p w14:paraId="644BDD87" w14:textId="2F3A95FC" w:rsidR="000B1487" w:rsidRPr="00816CD3" w:rsidRDefault="000B1487" w:rsidP="000B1487">
            <w:pPr>
              <w:jc w:val="both"/>
              <w:rPr>
                <w:rFonts w:ascii="Sylfaen" w:hAnsi="Sylfaen"/>
                <w:color w:val="002060"/>
                <w:sz w:val="20"/>
                <w:szCs w:val="20"/>
              </w:rPr>
            </w:pPr>
            <w:r w:rsidRPr="00816CD3">
              <w:rPr>
                <w:rFonts w:ascii="Sylfaen" w:hAnsi="Sylfaen"/>
                <w:color w:val="002060"/>
                <w:sz w:val="20"/>
                <w:szCs w:val="20"/>
              </w:rPr>
              <w:t>პროფესიულ საგანმანათლებლო პროგრამაზე პროფესიულ სტუდენტთა ზღვრული რაოდენობის გაზრდის მიზნით პრაქტიკის კომპონენტის განმახორციელებელ პარტნიორთან/სასწავლო საწარმოსთან/თანაგანმახორციელებელ</w:t>
            </w:r>
            <w:r w:rsidR="002D01CA" w:rsidRPr="00816CD3">
              <w:rPr>
                <w:rFonts w:ascii="Sylfaen" w:hAnsi="Sylfaen"/>
                <w:color w:val="002060"/>
                <w:sz w:val="20"/>
                <w:szCs w:val="20"/>
              </w:rPr>
              <w:t xml:space="preserve"> </w:t>
            </w:r>
            <w:r w:rsidRPr="00816CD3">
              <w:rPr>
                <w:rFonts w:ascii="Sylfaen" w:hAnsi="Sylfaen"/>
                <w:color w:val="002060"/>
                <w:sz w:val="20"/>
                <w:szCs w:val="20"/>
              </w:rPr>
              <w:t>დაწესებულებასთან დამატებით გაფორმებული ხელშეკრულებები/მემორანდუმები (საჭიროების შემთხვევაში)</w:t>
            </w:r>
            <w:r w:rsidR="00816CD3" w:rsidRPr="00816CD3">
              <w:rPr>
                <w:rFonts w:ascii="Sylfaen" w:hAnsi="Sylfaen"/>
                <w:color w:val="002060"/>
                <w:sz w:val="20"/>
                <w:szCs w:val="20"/>
              </w:rPr>
              <w:t xml:space="preserve">. </w:t>
            </w:r>
            <w:r w:rsidR="00816CD3" w:rsidRPr="00816CD3">
              <w:rPr>
                <w:rFonts w:ascii="Sylfaen" w:eastAsia="Calibri" w:hAnsi="Sylfaen" w:cs="Calibri"/>
                <w:color w:val="002060"/>
                <w:sz w:val="20"/>
                <w:szCs w:val="20"/>
                <w:lang w:eastAsia="en-US"/>
              </w:rPr>
              <w:t>დუალური სწავლების შემთხვევაში სასწავლო საწარმოს სტატუსის არსებობის დამადასტურებელი დოკუმენტი მოქმედი კანონმდებლობის შესაბამისად</w:t>
            </w:r>
            <w:r w:rsidRPr="00816CD3">
              <w:rPr>
                <w:rFonts w:ascii="Sylfaen" w:hAnsi="Sylfaen"/>
                <w:color w:val="002060"/>
                <w:sz w:val="20"/>
                <w:szCs w:val="20"/>
              </w:rPr>
              <w:t xml:space="preserve"> </w:t>
            </w:r>
          </w:p>
        </w:tc>
        <w:tc>
          <w:tcPr>
            <w:tcW w:w="2430" w:type="dxa"/>
          </w:tcPr>
          <w:p w14:paraId="2E5C1BA4" w14:textId="77777777" w:rsidR="000B1487" w:rsidRPr="00816CD3" w:rsidRDefault="000B1487" w:rsidP="000B1487">
            <w:pPr>
              <w:jc w:val="both"/>
              <w:rPr>
                <w:rFonts w:ascii="Sylfaen" w:hAnsi="Sylfaen"/>
                <w:color w:val="002060"/>
                <w:sz w:val="20"/>
                <w:szCs w:val="20"/>
              </w:rPr>
            </w:pPr>
          </w:p>
        </w:tc>
      </w:tr>
      <w:tr w:rsidR="00FE694B" w:rsidRPr="00816CD3" w14:paraId="36094963" w14:textId="77777777" w:rsidTr="00FE694B">
        <w:trPr>
          <w:trHeight w:val="630"/>
        </w:trPr>
        <w:tc>
          <w:tcPr>
            <w:tcW w:w="1360" w:type="dxa"/>
            <w:shd w:val="clear" w:color="auto" w:fill="auto"/>
            <w:vAlign w:val="center"/>
          </w:tcPr>
          <w:p w14:paraId="23DB6E9C" w14:textId="750C5D3A" w:rsidR="00C45793" w:rsidRPr="00816CD3" w:rsidRDefault="00C45793" w:rsidP="00FE694B">
            <w:pPr>
              <w:pStyle w:val="ListParagraph"/>
              <w:numPr>
                <w:ilvl w:val="0"/>
                <w:numId w:val="5"/>
              </w:numPr>
              <w:pBdr>
                <w:top w:val="nil"/>
                <w:left w:val="nil"/>
                <w:bottom w:val="nil"/>
                <w:right w:val="nil"/>
                <w:between w:val="nil"/>
              </w:pBdr>
              <w:jc w:val="center"/>
              <w:rPr>
                <w:rFonts w:eastAsia="Merriweather" w:cs="Merriweather"/>
                <w:color w:val="002060"/>
                <w:sz w:val="20"/>
                <w:szCs w:val="20"/>
              </w:rPr>
            </w:pPr>
          </w:p>
        </w:tc>
        <w:tc>
          <w:tcPr>
            <w:tcW w:w="9885" w:type="dxa"/>
            <w:shd w:val="clear" w:color="auto" w:fill="auto"/>
          </w:tcPr>
          <w:p w14:paraId="342F0F2B" w14:textId="4A0ECF31" w:rsidR="00C45793" w:rsidRPr="00816CD3" w:rsidRDefault="00FF7E06" w:rsidP="000B1487">
            <w:pPr>
              <w:jc w:val="both"/>
              <w:rPr>
                <w:rFonts w:ascii="Sylfaen" w:hAnsi="Sylfaen"/>
                <w:color w:val="002060"/>
                <w:sz w:val="20"/>
                <w:szCs w:val="20"/>
              </w:rPr>
            </w:pPr>
            <w:r w:rsidRPr="00816CD3">
              <w:rPr>
                <w:rFonts w:ascii="Sylfaen" w:hAnsi="Sylfaen"/>
                <w:color w:val="002060"/>
                <w:sz w:val="20"/>
                <w:szCs w:val="20"/>
              </w:rPr>
              <w:t>სსიპ საგანმანათლებლო დაწესებულებებისთვის საქართველოს განათლებისა და მეცნიერების სამინისტროს წერილობითი თანხმობა პროფესიულ საგანმანათლებლო პროგრამაზე პროფესიულ სტუდენტთა ზღვრული რაოდენობის გაზრდის შესახებ. სახელმწიფოს მიერ ან სახელმწიფოს წილობრივი მონაწილეობით დაფუძნებული ააიპ საგანმანათლებლო დაწესებულებებისთვის დამფუძნებელთა გადაწყვეტილება პროფესიულ საგანმანათლებლო პროგრამაზე პროფესიულ სტუდენტთა ზღვრული რაოდენობის გაზრდის შესახებ (კონკრეტული პროგრამის</w:t>
            </w:r>
            <w:r w:rsidR="006B789B" w:rsidRPr="00816CD3">
              <w:rPr>
                <w:rFonts w:ascii="Sylfaen" w:hAnsi="Sylfaen"/>
                <w:color w:val="002060"/>
                <w:sz w:val="20"/>
                <w:szCs w:val="20"/>
              </w:rPr>
              <w:t xml:space="preserve"> </w:t>
            </w:r>
            <w:r w:rsidRPr="00816CD3">
              <w:rPr>
                <w:rFonts w:ascii="Sylfaen" w:hAnsi="Sylfaen"/>
                <w:color w:val="002060"/>
                <w:sz w:val="20"/>
                <w:szCs w:val="20"/>
              </w:rPr>
              <w:t>მითითებით)</w:t>
            </w:r>
          </w:p>
        </w:tc>
        <w:tc>
          <w:tcPr>
            <w:tcW w:w="2430" w:type="dxa"/>
          </w:tcPr>
          <w:p w14:paraId="0C65BCD1" w14:textId="77777777" w:rsidR="00C45793" w:rsidRPr="00816CD3" w:rsidRDefault="00C45793" w:rsidP="000B1487">
            <w:pPr>
              <w:jc w:val="both"/>
              <w:rPr>
                <w:rFonts w:ascii="Sylfaen" w:hAnsi="Sylfaen"/>
                <w:color w:val="002060"/>
                <w:sz w:val="20"/>
                <w:szCs w:val="20"/>
              </w:rPr>
            </w:pPr>
          </w:p>
        </w:tc>
      </w:tr>
      <w:tr w:rsidR="00445266" w:rsidRPr="00816CD3" w14:paraId="65E90D78" w14:textId="77777777" w:rsidTr="00FE694B">
        <w:trPr>
          <w:trHeight w:val="630"/>
        </w:trPr>
        <w:tc>
          <w:tcPr>
            <w:tcW w:w="1360" w:type="dxa"/>
            <w:shd w:val="clear" w:color="auto" w:fill="auto"/>
            <w:vAlign w:val="center"/>
          </w:tcPr>
          <w:p w14:paraId="0BEB5CDE" w14:textId="77777777" w:rsidR="00445266" w:rsidRPr="00816CD3" w:rsidRDefault="00445266" w:rsidP="00FE694B">
            <w:pPr>
              <w:pStyle w:val="ListParagraph"/>
              <w:numPr>
                <w:ilvl w:val="0"/>
                <w:numId w:val="5"/>
              </w:numPr>
              <w:pBdr>
                <w:top w:val="nil"/>
                <w:left w:val="nil"/>
                <w:bottom w:val="nil"/>
                <w:right w:val="nil"/>
                <w:between w:val="nil"/>
              </w:pBdr>
              <w:jc w:val="center"/>
              <w:rPr>
                <w:rFonts w:eastAsia="Merriweather" w:cs="Merriweather"/>
                <w:color w:val="002060"/>
                <w:sz w:val="20"/>
                <w:szCs w:val="20"/>
              </w:rPr>
            </w:pPr>
          </w:p>
        </w:tc>
        <w:tc>
          <w:tcPr>
            <w:tcW w:w="9885" w:type="dxa"/>
            <w:shd w:val="clear" w:color="auto" w:fill="auto"/>
          </w:tcPr>
          <w:p w14:paraId="5F5669F8" w14:textId="63B2F408" w:rsidR="00445266" w:rsidRPr="00816CD3" w:rsidRDefault="00B00C6F" w:rsidP="000B1487">
            <w:pPr>
              <w:jc w:val="both"/>
              <w:rPr>
                <w:rFonts w:ascii="Sylfaen" w:hAnsi="Sylfaen"/>
                <w:color w:val="002060"/>
                <w:sz w:val="20"/>
                <w:szCs w:val="20"/>
              </w:rPr>
            </w:pPr>
            <w:sdt>
              <w:sdtPr>
                <w:rPr>
                  <w:rFonts w:ascii="Sylfaen" w:hAnsi="Sylfaen"/>
                  <w:color w:val="002060"/>
                  <w:sz w:val="20"/>
                  <w:szCs w:val="20"/>
                </w:rPr>
                <w:tag w:val="goog_rdk_41"/>
                <w:id w:val="-123543931"/>
              </w:sdtPr>
              <w:sdtEndPr/>
              <w:sdtContent>
                <w:r w:rsidR="00445266" w:rsidRPr="00816CD3">
                  <w:rPr>
                    <w:rFonts w:ascii="Sylfaen" w:eastAsia="Arial Unicode MS" w:hAnsi="Sylfaen" w:cs="Arial Unicode MS"/>
                    <w:color w:val="002060"/>
                    <w:sz w:val="20"/>
                    <w:szCs w:val="20"/>
                  </w:rPr>
                  <w:t>პროგრამაზე</w:t>
                </w:r>
              </w:sdtContent>
            </w:sdt>
            <w:r w:rsidR="00445266" w:rsidRPr="00816CD3">
              <w:rPr>
                <w:rFonts w:ascii="Sylfaen" w:hAnsi="Sylfaen"/>
                <w:color w:val="002060"/>
                <w:sz w:val="20"/>
                <w:szCs w:val="20"/>
              </w:rPr>
              <w:t xml:space="preserve"> </w:t>
            </w:r>
            <w:sdt>
              <w:sdtPr>
                <w:rPr>
                  <w:rFonts w:ascii="Sylfaen" w:hAnsi="Sylfaen"/>
                  <w:color w:val="002060"/>
                  <w:sz w:val="20"/>
                  <w:szCs w:val="20"/>
                </w:rPr>
                <w:tag w:val="goog_rdk_42"/>
                <w:id w:val="72936280"/>
              </w:sdtPr>
              <w:sdtEndPr/>
              <w:sdtContent>
                <w:r w:rsidR="00445266" w:rsidRPr="00816CD3">
                  <w:rPr>
                    <w:rFonts w:ascii="Sylfaen" w:eastAsia="Arial Unicode MS" w:hAnsi="Sylfaen" w:cs="Arial Unicode MS"/>
                    <w:color w:val="002060"/>
                    <w:sz w:val="20"/>
                    <w:szCs w:val="20"/>
                  </w:rPr>
                  <w:t>პროფესიულ</w:t>
                </w:r>
              </w:sdtContent>
            </w:sdt>
            <w:r w:rsidR="00445266" w:rsidRPr="00816CD3">
              <w:rPr>
                <w:rFonts w:ascii="Sylfaen" w:hAnsi="Sylfaen"/>
                <w:color w:val="002060"/>
                <w:sz w:val="20"/>
                <w:szCs w:val="20"/>
              </w:rPr>
              <w:t xml:space="preserve"> </w:t>
            </w:r>
            <w:sdt>
              <w:sdtPr>
                <w:rPr>
                  <w:rFonts w:ascii="Sylfaen" w:hAnsi="Sylfaen"/>
                  <w:color w:val="002060"/>
                  <w:sz w:val="20"/>
                  <w:szCs w:val="20"/>
                </w:rPr>
                <w:tag w:val="goog_rdk_43"/>
                <w:id w:val="-239252964"/>
              </w:sdtPr>
              <w:sdtEndPr/>
              <w:sdtContent>
                <w:r w:rsidR="00445266" w:rsidRPr="00816CD3">
                  <w:rPr>
                    <w:rFonts w:ascii="Sylfaen" w:eastAsia="Arial Unicode MS" w:hAnsi="Sylfaen" w:cs="Arial Unicode MS"/>
                    <w:color w:val="002060"/>
                    <w:sz w:val="20"/>
                    <w:szCs w:val="20"/>
                  </w:rPr>
                  <w:t>სტუდენტთა ადგილების ზღვრული</w:t>
                </w:r>
              </w:sdtContent>
            </w:sdt>
            <w:r w:rsidR="00445266" w:rsidRPr="00816CD3">
              <w:rPr>
                <w:rFonts w:ascii="Sylfaen" w:hAnsi="Sylfaen"/>
                <w:color w:val="002060"/>
                <w:sz w:val="20"/>
                <w:szCs w:val="20"/>
              </w:rPr>
              <w:t xml:space="preserve"> </w:t>
            </w:r>
            <w:sdt>
              <w:sdtPr>
                <w:rPr>
                  <w:rFonts w:ascii="Sylfaen" w:hAnsi="Sylfaen"/>
                  <w:color w:val="002060"/>
                  <w:sz w:val="20"/>
                  <w:szCs w:val="20"/>
                </w:rPr>
                <w:tag w:val="goog_rdk_44"/>
                <w:id w:val="1918210349"/>
              </w:sdtPr>
              <w:sdtEndPr/>
              <w:sdtContent>
                <w:r w:rsidR="00445266" w:rsidRPr="00816CD3">
                  <w:rPr>
                    <w:rFonts w:ascii="Sylfaen" w:eastAsia="Arial Unicode MS" w:hAnsi="Sylfaen" w:cs="Arial Unicode MS"/>
                    <w:color w:val="002060"/>
                    <w:sz w:val="20"/>
                    <w:szCs w:val="20"/>
                  </w:rPr>
                  <w:t>რაოდენობის</w:t>
                </w:r>
              </w:sdtContent>
            </w:sdt>
            <w:r w:rsidR="00445266" w:rsidRPr="00816CD3">
              <w:rPr>
                <w:rFonts w:ascii="Sylfaen" w:hAnsi="Sylfaen"/>
                <w:color w:val="002060"/>
                <w:sz w:val="20"/>
                <w:szCs w:val="20"/>
              </w:rPr>
              <w:t xml:space="preserve"> </w:t>
            </w:r>
            <w:sdt>
              <w:sdtPr>
                <w:rPr>
                  <w:rFonts w:ascii="Sylfaen" w:hAnsi="Sylfaen"/>
                  <w:color w:val="002060"/>
                  <w:sz w:val="20"/>
                  <w:szCs w:val="20"/>
                </w:rPr>
                <w:tag w:val="goog_rdk_45"/>
                <w:id w:val="-1074428921"/>
              </w:sdtPr>
              <w:sdtEndPr/>
              <w:sdtContent>
                <w:r w:rsidR="00445266" w:rsidRPr="00816CD3">
                  <w:rPr>
                    <w:rFonts w:ascii="Sylfaen" w:eastAsia="Arial Unicode MS" w:hAnsi="Sylfaen" w:cs="Arial Unicode MS"/>
                    <w:color w:val="002060"/>
                    <w:sz w:val="20"/>
                    <w:szCs w:val="20"/>
                  </w:rPr>
                  <w:t>გაზრდის საფასურის</w:t>
                </w:r>
              </w:sdtContent>
            </w:sdt>
            <w:r w:rsidR="00445266" w:rsidRPr="00816CD3">
              <w:rPr>
                <w:rFonts w:ascii="Sylfaen" w:hAnsi="Sylfaen"/>
                <w:color w:val="002060"/>
                <w:sz w:val="20"/>
                <w:szCs w:val="20"/>
              </w:rPr>
              <w:t xml:space="preserve"> </w:t>
            </w:r>
            <w:sdt>
              <w:sdtPr>
                <w:rPr>
                  <w:rFonts w:ascii="Sylfaen" w:hAnsi="Sylfaen"/>
                  <w:color w:val="002060"/>
                  <w:sz w:val="20"/>
                  <w:szCs w:val="20"/>
                </w:rPr>
                <w:tag w:val="goog_rdk_46"/>
                <w:id w:val="1796022840"/>
              </w:sdtPr>
              <w:sdtEndPr/>
              <w:sdtContent>
                <w:r w:rsidR="00445266" w:rsidRPr="00816CD3">
                  <w:rPr>
                    <w:rFonts w:ascii="Sylfaen" w:eastAsia="Arial Unicode MS" w:hAnsi="Sylfaen" w:cs="Arial Unicode MS"/>
                    <w:color w:val="002060"/>
                    <w:sz w:val="20"/>
                    <w:szCs w:val="20"/>
                  </w:rPr>
                  <w:t>გადახდის</w:t>
                </w:r>
              </w:sdtContent>
            </w:sdt>
            <w:r w:rsidR="00445266" w:rsidRPr="00816CD3">
              <w:rPr>
                <w:rFonts w:ascii="Sylfaen" w:hAnsi="Sylfaen"/>
                <w:color w:val="002060"/>
                <w:sz w:val="20"/>
                <w:szCs w:val="20"/>
              </w:rPr>
              <w:t xml:space="preserve"> </w:t>
            </w:r>
            <w:sdt>
              <w:sdtPr>
                <w:rPr>
                  <w:rFonts w:ascii="Sylfaen" w:hAnsi="Sylfaen"/>
                  <w:color w:val="002060"/>
                  <w:sz w:val="20"/>
                  <w:szCs w:val="20"/>
                </w:rPr>
                <w:tag w:val="goog_rdk_47"/>
                <w:id w:val="504408653"/>
              </w:sdtPr>
              <w:sdtEndPr/>
              <w:sdtContent>
                <w:r w:rsidR="00445266" w:rsidRPr="00816CD3">
                  <w:rPr>
                    <w:rFonts w:ascii="Sylfaen" w:eastAsia="Arial Unicode MS" w:hAnsi="Sylfaen" w:cs="Arial Unicode MS"/>
                    <w:color w:val="002060"/>
                    <w:sz w:val="20"/>
                    <w:szCs w:val="20"/>
                  </w:rPr>
                  <w:t>ქვითარი</w:t>
                </w:r>
              </w:sdtContent>
            </w:sdt>
          </w:p>
        </w:tc>
        <w:tc>
          <w:tcPr>
            <w:tcW w:w="2430" w:type="dxa"/>
          </w:tcPr>
          <w:p w14:paraId="112C2736" w14:textId="77777777" w:rsidR="00445266" w:rsidRPr="00816CD3" w:rsidRDefault="00445266" w:rsidP="000B1487">
            <w:pPr>
              <w:jc w:val="both"/>
              <w:rPr>
                <w:rFonts w:ascii="Sylfaen" w:hAnsi="Sylfaen"/>
                <w:color w:val="002060"/>
                <w:sz w:val="20"/>
                <w:szCs w:val="20"/>
              </w:rPr>
            </w:pPr>
          </w:p>
        </w:tc>
      </w:tr>
      <w:tr w:rsidR="00FE694B" w:rsidRPr="00816CD3" w14:paraId="5E29C6C7" w14:textId="30CAB5D1" w:rsidTr="00FE694B">
        <w:trPr>
          <w:trHeight w:val="630"/>
        </w:trPr>
        <w:tc>
          <w:tcPr>
            <w:tcW w:w="1360" w:type="dxa"/>
            <w:shd w:val="clear" w:color="auto" w:fill="auto"/>
            <w:vAlign w:val="center"/>
          </w:tcPr>
          <w:p w14:paraId="6EE61AFC" w14:textId="58C7D98A" w:rsidR="000B1487" w:rsidRPr="00816CD3" w:rsidRDefault="000B1487" w:rsidP="00FE694B">
            <w:pPr>
              <w:pStyle w:val="ListParagraph"/>
              <w:numPr>
                <w:ilvl w:val="0"/>
                <w:numId w:val="5"/>
              </w:numPr>
              <w:pBdr>
                <w:top w:val="nil"/>
                <w:left w:val="nil"/>
                <w:bottom w:val="nil"/>
                <w:right w:val="nil"/>
                <w:between w:val="nil"/>
              </w:pBdr>
              <w:jc w:val="center"/>
              <w:rPr>
                <w:rFonts w:eastAsia="Merriweather" w:cs="Merriweather"/>
                <w:color w:val="002060"/>
                <w:sz w:val="20"/>
                <w:szCs w:val="20"/>
              </w:rPr>
            </w:pPr>
          </w:p>
        </w:tc>
        <w:tc>
          <w:tcPr>
            <w:tcW w:w="9885" w:type="dxa"/>
            <w:shd w:val="clear" w:color="auto" w:fill="auto"/>
            <w:vAlign w:val="center"/>
          </w:tcPr>
          <w:p w14:paraId="0CA62D70" w14:textId="34B3E58D" w:rsidR="000B1487" w:rsidRPr="00816CD3" w:rsidRDefault="000B1487" w:rsidP="000B1487">
            <w:pPr>
              <w:jc w:val="both"/>
              <w:rPr>
                <w:rFonts w:ascii="Sylfaen" w:hAnsi="Sylfaen"/>
                <w:color w:val="002060"/>
                <w:sz w:val="20"/>
                <w:szCs w:val="20"/>
              </w:rPr>
            </w:pPr>
            <w:r w:rsidRPr="00816CD3">
              <w:rPr>
                <w:rFonts w:ascii="Sylfaen" w:hAnsi="Sylfaen"/>
                <w:color w:val="002060"/>
                <w:sz w:val="20"/>
                <w:szCs w:val="20"/>
              </w:rPr>
              <w:t>საჭიროების შემთხვევაში, სტანდარტთან შესაბამისობის უზრუნველყოფის გეგმა</w:t>
            </w:r>
          </w:p>
        </w:tc>
        <w:tc>
          <w:tcPr>
            <w:tcW w:w="2430" w:type="dxa"/>
          </w:tcPr>
          <w:p w14:paraId="6BADE21F" w14:textId="77777777" w:rsidR="000B1487" w:rsidRPr="00816CD3" w:rsidRDefault="000B1487" w:rsidP="000B1487">
            <w:pPr>
              <w:jc w:val="both"/>
              <w:rPr>
                <w:rFonts w:ascii="Sylfaen" w:hAnsi="Sylfaen"/>
                <w:color w:val="002060"/>
                <w:sz w:val="20"/>
                <w:szCs w:val="20"/>
              </w:rPr>
            </w:pPr>
          </w:p>
        </w:tc>
      </w:tr>
      <w:tr w:rsidR="000B1487" w:rsidRPr="00816CD3" w14:paraId="30029AF8" w14:textId="08C8BF3E" w:rsidTr="00D06D0B">
        <w:tc>
          <w:tcPr>
            <w:tcW w:w="1360" w:type="dxa"/>
            <w:shd w:val="clear" w:color="auto" w:fill="auto"/>
            <w:vAlign w:val="center"/>
          </w:tcPr>
          <w:p w14:paraId="00000043" w14:textId="77777777" w:rsidR="000B1487" w:rsidRPr="00816CD3" w:rsidRDefault="000B1487" w:rsidP="000B1487">
            <w:pPr>
              <w:jc w:val="center"/>
              <w:rPr>
                <w:rFonts w:ascii="Sylfaen" w:eastAsia="Merriweather" w:hAnsi="Sylfaen" w:cs="Merriweather"/>
                <w:color w:val="002060"/>
                <w:sz w:val="20"/>
                <w:szCs w:val="20"/>
              </w:rPr>
            </w:pPr>
          </w:p>
        </w:tc>
        <w:tc>
          <w:tcPr>
            <w:tcW w:w="9885" w:type="dxa"/>
            <w:shd w:val="clear" w:color="auto" w:fill="auto"/>
          </w:tcPr>
          <w:p w14:paraId="00000044" w14:textId="77777777" w:rsidR="000B1487" w:rsidRPr="00816CD3" w:rsidRDefault="00B00C6F" w:rsidP="000B1487">
            <w:pPr>
              <w:jc w:val="both"/>
              <w:rPr>
                <w:rFonts w:ascii="Sylfaen" w:eastAsia="Merriweather" w:hAnsi="Sylfaen" w:cs="Merriweather"/>
                <w:i/>
                <w:color w:val="002060"/>
                <w:sz w:val="20"/>
                <w:szCs w:val="20"/>
              </w:rPr>
            </w:pPr>
            <w:sdt>
              <w:sdtPr>
                <w:rPr>
                  <w:rFonts w:ascii="Sylfaen" w:hAnsi="Sylfaen"/>
                  <w:color w:val="002060"/>
                  <w:sz w:val="20"/>
                  <w:szCs w:val="20"/>
                </w:rPr>
                <w:tag w:val="goog_rdk_48"/>
                <w:id w:val="1488522992"/>
              </w:sdtPr>
              <w:sdtEndPr/>
              <w:sdtContent>
                <w:r w:rsidR="000B1487" w:rsidRPr="00816CD3">
                  <w:rPr>
                    <w:rFonts w:ascii="Sylfaen" w:eastAsia="Arial Unicode MS" w:hAnsi="Sylfaen" w:cs="Arial Unicode MS"/>
                    <w:i/>
                    <w:color w:val="002060"/>
                    <w:sz w:val="20"/>
                    <w:szCs w:val="20"/>
                  </w:rPr>
                  <w:t>საჭიროებისამებრ დაამატეთ სტრიქონები</w:t>
                </w:r>
              </w:sdtContent>
            </w:sdt>
          </w:p>
        </w:tc>
        <w:tc>
          <w:tcPr>
            <w:tcW w:w="2430" w:type="dxa"/>
          </w:tcPr>
          <w:p w14:paraId="185D6A4B" w14:textId="77777777" w:rsidR="000B1487" w:rsidRPr="00816CD3" w:rsidRDefault="000B1487" w:rsidP="000B1487">
            <w:pPr>
              <w:jc w:val="both"/>
              <w:rPr>
                <w:rFonts w:ascii="Sylfaen" w:hAnsi="Sylfaen"/>
                <w:color w:val="002060"/>
                <w:sz w:val="20"/>
                <w:szCs w:val="20"/>
              </w:rPr>
            </w:pPr>
          </w:p>
        </w:tc>
      </w:tr>
    </w:tbl>
    <w:p w14:paraId="6DB1B23C" w14:textId="5483C20B" w:rsidR="00FE694B" w:rsidRPr="00816CD3" w:rsidRDefault="00FE694B" w:rsidP="004F6CDA">
      <w:pPr>
        <w:jc w:val="right"/>
        <w:rPr>
          <w:rFonts w:ascii="Sylfaen" w:hAnsi="Sylfaen"/>
          <w:b/>
          <w:color w:val="002060"/>
          <w:sz w:val="20"/>
          <w:szCs w:val="20"/>
        </w:rPr>
      </w:pPr>
      <w:r w:rsidRPr="00816CD3">
        <w:rPr>
          <w:rFonts w:ascii="Sylfaen" w:hAnsi="Sylfaen"/>
          <w:b/>
          <w:color w:val="002060"/>
          <w:sz w:val="20"/>
          <w:szCs w:val="20"/>
        </w:rPr>
        <w:lastRenderedPageBreak/>
        <w:t xml:space="preserve">დანართი 1. </w:t>
      </w:r>
    </w:p>
    <w:p w14:paraId="54EB1852" w14:textId="77777777" w:rsidR="00FE694B" w:rsidRPr="00816CD3" w:rsidRDefault="00FE694B" w:rsidP="00FE694B">
      <w:pPr>
        <w:jc w:val="right"/>
        <w:rPr>
          <w:rFonts w:ascii="Sylfaen" w:hAnsi="Sylfaen"/>
          <w:b/>
          <w:color w:val="002060"/>
          <w:sz w:val="20"/>
          <w:szCs w:val="20"/>
        </w:rPr>
      </w:pPr>
    </w:p>
    <w:p w14:paraId="1F039F2A" w14:textId="0030DD98" w:rsidR="00FE694B" w:rsidRPr="00816CD3" w:rsidRDefault="00FE694B" w:rsidP="00FE694B">
      <w:pPr>
        <w:jc w:val="center"/>
        <w:rPr>
          <w:rFonts w:ascii="Sylfaen" w:hAnsi="Sylfaen"/>
          <w:b/>
          <w:color w:val="002060"/>
          <w:sz w:val="20"/>
          <w:szCs w:val="20"/>
        </w:rPr>
      </w:pPr>
      <w:r w:rsidRPr="00816CD3">
        <w:rPr>
          <w:rFonts w:ascii="Sylfaen" w:hAnsi="Sylfaen"/>
          <w:b/>
          <w:color w:val="002060"/>
          <w:sz w:val="20"/>
          <w:szCs w:val="20"/>
        </w:rPr>
        <w:t>პროგრამის შეფასების ფორმა</w:t>
      </w:r>
    </w:p>
    <w:p w14:paraId="68FDDDD4" w14:textId="77777777" w:rsidR="00FE694B" w:rsidRPr="00816CD3" w:rsidRDefault="00FE694B" w:rsidP="00FE694B">
      <w:pPr>
        <w:jc w:val="center"/>
        <w:rPr>
          <w:rFonts w:ascii="Sylfaen" w:hAnsi="Sylfaen"/>
          <w:color w:val="002060"/>
          <w:sz w:val="20"/>
          <w:szCs w:val="20"/>
        </w:rPr>
      </w:pPr>
    </w:p>
    <w:p w14:paraId="6E340A78" w14:textId="77777777" w:rsidR="00FE694B" w:rsidRPr="00816CD3" w:rsidRDefault="00FE694B" w:rsidP="00FE694B">
      <w:pPr>
        <w:pStyle w:val="ListParagraph"/>
        <w:numPr>
          <w:ilvl w:val="0"/>
          <w:numId w:val="6"/>
        </w:numPr>
        <w:rPr>
          <w:b/>
          <w:color w:val="002060"/>
          <w:sz w:val="20"/>
          <w:szCs w:val="20"/>
        </w:rPr>
      </w:pPr>
      <w:r w:rsidRPr="00816CD3">
        <w:rPr>
          <w:b/>
          <w:color w:val="002060"/>
          <w:sz w:val="20"/>
          <w:szCs w:val="20"/>
        </w:rPr>
        <w:t>ინფორმაცია პროგრამის თაობაზე</w:t>
      </w:r>
    </w:p>
    <w:p w14:paraId="5D82927B" w14:textId="77777777" w:rsidR="00FE694B" w:rsidRPr="00816CD3" w:rsidRDefault="00FE694B" w:rsidP="00FE694B">
      <w:pPr>
        <w:ind w:left="360"/>
        <w:rPr>
          <w:rFonts w:ascii="Sylfaen" w:hAnsi="Sylfaen"/>
          <w:color w:val="002060"/>
          <w:sz w:val="20"/>
          <w:szCs w:val="20"/>
        </w:rPr>
      </w:pPr>
      <w:r w:rsidRPr="00816CD3">
        <w:rPr>
          <w:rFonts w:ascii="Sylfaen" w:hAnsi="Sylfaen"/>
          <w:color w:val="002060"/>
          <w:sz w:val="20"/>
          <w:szCs w:val="20"/>
        </w:rPr>
        <w:t>პროგრამის სახელწოდება/ პროგრამის მაიდენტიფიცირებელი სხვა მონაცემები (მაგალითად, ლოკაცია, განხორციელების ენა, განხორციელების ფორმა, საბჭოს გადაწყვეტილების შესაბამისად) ------------------------------</w:t>
      </w:r>
    </w:p>
    <w:p w14:paraId="753A604E" w14:textId="77777777" w:rsidR="00FE694B" w:rsidRPr="00816CD3" w:rsidRDefault="00FE694B" w:rsidP="00FE694B">
      <w:pPr>
        <w:ind w:left="360"/>
        <w:rPr>
          <w:rFonts w:ascii="Sylfaen" w:hAnsi="Sylfaen"/>
          <w:color w:val="002060"/>
          <w:sz w:val="20"/>
          <w:szCs w:val="20"/>
        </w:rPr>
      </w:pPr>
      <w:r w:rsidRPr="00816CD3">
        <w:rPr>
          <w:rFonts w:ascii="Sylfaen" w:hAnsi="Sylfaen"/>
          <w:color w:val="002060"/>
          <w:sz w:val="20"/>
          <w:szCs w:val="20"/>
        </w:rPr>
        <w:t>ფორმის შევსების დაწყების წელი ---------------------------------</w:t>
      </w:r>
    </w:p>
    <w:p w14:paraId="5B8D988E" w14:textId="77777777" w:rsidR="00FE694B" w:rsidRPr="00816CD3" w:rsidRDefault="00FE694B" w:rsidP="00FE694B">
      <w:pPr>
        <w:pStyle w:val="ListParagraph"/>
        <w:numPr>
          <w:ilvl w:val="0"/>
          <w:numId w:val="6"/>
        </w:numPr>
        <w:rPr>
          <w:b/>
          <w:color w:val="002060"/>
          <w:sz w:val="20"/>
          <w:szCs w:val="20"/>
        </w:rPr>
      </w:pPr>
      <w:r w:rsidRPr="00816CD3">
        <w:rPr>
          <w:b/>
          <w:color w:val="002060"/>
          <w:sz w:val="20"/>
          <w:szCs w:val="20"/>
        </w:rPr>
        <w:t xml:space="preserve">პროგრამის განხორციელებასთან დაკავშირებული მონაცემები </w:t>
      </w:r>
    </w:p>
    <w:tbl>
      <w:tblPr>
        <w:tblStyle w:val="TableGrid"/>
        <w:tblW w:w="0" w:type="auto"/>
        <w:tblLook w:val="04A0" w:firstRow="1" w:lastRow="0" w:firstColumn="1" w:lastColumn="0" w:noHBand="0" w:noVBand="1"/>
      </w:tblPr>
      <w:tblGrid>
        <w:gridCol w:w="4225"/>
        <w:gridCol w:w="1710"/>
        <w:gridCol w:w="3744"/>
      </w:tblGrid>
      <w:tr w:rsidR="00FE694B" w:rsidRPr="00816CD3" w14:paraId="66217A3F" w14:textId="77777777" w:rsidTr="00B44B19">
        <w:tc>
          <w:tcPr>
            <w:tcW w:w="4225" w:type="dxa"/>
            <w:shd w:val="clear" w:color="auto" w:fill="D9E2F3" w:themeFill="accent1" w:themeFillTint="33"/>
          </w:tcPr>
          <w:p w14:paraId="6222621D" w14:textId="77777777" w:rsidR="00FE694B" w:rsidRPr="00816CD3" w:rsidRDefault="00FE694B" w:rsidP="00B44B19">
            <w:pPr>
              <w:jc w:val="center"/>
              <w:rPr>
                <w:rFonts w:ascii="Sylfaen" w:hAnsi="Sylfaen"/>
                <w:color w:val="002060"/>
                <w:sz w:val="20"/>
                <w:szCs w:val="20"/>
              </w:rPr>
            </w:pPr>
            <w:r w:rsidRPr="00816CD3">
              <w:rPr>
                <w:rFonts w:ascii="Sylfaen" w:hAnsi="Sylfaen"/>
                <w:color w:val="002060"/>
                <w:sz w:val="20"/>
                <w:szCs w:val="20"/>
              </w:rPr>
              <w:t>მონაცემი</w:t>
            </w:r>
          </w:p>
        </w:tc>
        <w:tc>
          <w:tcPr>
            <w:tcW w:w="1710" w:type="dxa"/>
            <w:shd w:val="clear" w:color="auto" w:fill="D9E2F3" w:themeFill="accent1" w:themeFillTint="33"/>
          </w:tcPr>
          <w:p w14:paraId="5C1AED44" w14:textId="77777777" w:rsidR="00FE694B" w:rsidRPr="00816CD3" w:rsidRDefault="00FE694B" w:rsidP="00B44B19">
            <w:pPr>
              <w:jc w:val="center"/>
              <w:rPr>
                <w:rFonts w:ascii="Sylfaen" w:hAnsi="Sylfaen"/>
                <w:color w:val="002060"/>
                <w:sz w:val="20"/>
                <w:szCs w:val="20"/>
              </w:rPr>
            </w:pPr>
            <w:r w:rsidRPr="00816CD3">
              <w:rPr>
                <w:rFonts w:ascii="Sylfaen" w:hAnsi="Sylfaen"/>
                <w:color w:val="002060"/>
                <w:sz w:val="20"/>
                <w:szCs w:val="20"/>
              </w:rPr>
              <w:t>მაჩვენებელი</w:t>
            </w:r>
          </w:p>
        </w:tc>
        <w:tc>
          <w:tcPr>
            <w:tcW w:w="3744" w:type="dxa"/>
            <w:shd w:val="clear" w:color="auto" w:fill="D9E2F3" w:themeFill="accent1" w:themeFillTint="33"/>
          </w:tcPr>
          <w:p w14:paraId="100D37C7" w14:textId="77777777" w:rsidR="00FE694B" w:rsidRPr="00816CD3" w:rsidRDefault="00FE694B" w:rsidP="00B44B19">
            <w:pPr>
              <w:jc w:val="center"/>
              <w:rPr>
                <w:rFonts w:ascii="Sylfaen" w:hAnsi="Sylfaen"/>
                <w:color w:val="002060"/>
                <w:sz w:val="20"/>
                <w:szCs w:val="20"/>
              </w:rPr>
            </w:pPr>
            <w:r w:rsidRPr="00816CD3">
              <w:rPr>
                <w:rFonts w:ascii="Sylfaen" w:hAnsi="Sylfaen"/>
                <w:color w:val="002060"/>
                <w:sz w:val="20"/>
                <w:szCs w:val="20"/>
              </w:rPr>
              <w:t>შევსების დრო</w:t>
            </w:r>
          </w:p>
        </w:tc>
      </w:tr>
      <w:tr w:rsidR="00FE694B" w:rsidRPr="00816CD3" w14:paraId="2EF4816E" w14:textId="77777777" w:rsidTr="00B44B19">
        <w:tc>
          <w:tcPr>
            <w:tcW w:w="4225" w:type="dxa"/>
            <w:shd w:val="clear" w:color="auto" w:fill="B4C6E7" w:themeFill="accent1" w:themeFillTint="66"/>
          </w:tcPr>
          <w:p w14:paraId="2D5BC27E"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საბჭოს გადაწყვეტილებით პროგრამაზე განსაზღვრული სტუდენტთა ზღვრული რაოდენობა</w:t>
            </w:r>
          </w:p>
        </w:tc>
        <w:tc>
          <w:tcPr>
            <w:tcW w:w="1710" w:type="dxa"/>
          </w:tcPr>
          <w:p w14:paraId="34411C10" w14:textId="77777777" w:rsidR="00FE694B" w:rsidRPr="00816CD3" w:rsidRDefault="00FE694B" w:rsidP="00B44B19">
            <w:pPr>
              <w:jc w:val="center"/>
              <w:rPr>
                <w:rFonts w:ascii="Sylfaen" w:hAnsi="Sylfaen"/>
                <w:color w:val="002060"/>
                <w:sz w:val="20"/>
                <w:szCs w:val="20"/>
              </w:rPr>
            </w:pPr>
          </w:p>
        </w:tc>
        <w:tc>
          <w:tcPr>
            <w:tcW w:w="3744" w:type="dxa"/>
          </w:tcPr>
          <w:p w14:paraId="40DE65CF"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ფორმის გახსნისას</w:t>
            </w:r>
          </w:p>
        </w:tc>
      </w:tr>
      <w:tr w:rsidR="00FE694B" w:rsidRPr="00816CD3" w14:paraId="45B39FB9" w14:textId="77777777" w:rsidTr="00B44B19">
        <w:tc>
          <w:tcPr>
            <w:tcW w:w="4225" w:type="dxa"/>
            <w:shd w:val="clear" w:color="auto" w:fill="B4C6E7" w:themeFill="accent1" w:themeFillTint="66"/>
          </w:tcPr>
          <w:p w14:paraId="75161A85"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მიღების გამოცხადებისას არსებული ვაკანტური ადგილების რაოდენობა</w:t>
            </w:r>
          </w:p>
        </w:tc>
        <w:tc>
          <w:tcPr>
            <w:tcW w:w="1710" w:type="dxa"/>
          </w:tcPr>
          <w:p w14:paraId="6C045E0B" w14:textId="77777777" w:rsidR="00FE694B" w:rsidRPr="00816CD3" w:rsidRDefault="00FE694B" w:rsidP="00B44B19">
            <w:pPr>
              <w:jc w:val="center"/>
              <w:rPr>
                <w:rFonts w:ascii="Sylfaen" w:hAnsi="Sylfaen"/>
                <w:color w:val="002060"/>
                <w:sz w:val="20"/>
                <w:szCs w:val="20"/>
              </w:rPr>
            </w:pPr>
          </w:p>
        </w:tc>
        <w:tc>
          <w:tcPr>
            <w:tcW w:w="3744" w:type="dxa"/>
          </w:tcPr>
          <w:p w14:paraId="7E98C467"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მიღების გამოცხადების შესახებ ბრძანების გამოცემისას</w:t>
            </w:r>
          </w:p>
        </w:tc>
      </w:tr>
      <w:tr w:rsidR="00FE694B" w:rsidRPr="00816CD3" w14:paraId="24D26D99" w14:textId="77777777" w:rsidTr="00B44B19">
        <w:tc>
          <w:tcPr>
            <w:tcW w:w="4225" w:type="dxa"/>
            <w:shd w:val="clear" w:color="auto" w:fill="B4C6E7" w:themeFill="accent1" w:themeFillTint="66"/>
          </w:tcPr>
          <w:p w14:paraId="1703633C"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კონკრეტულ მიღებაზე გამოცხადებული ვაკანტური ადგილების რაოდენობა</w:t>
            </w:r>
          </w:p>
        </w:tc>
        <w:tc>
          <w:tcPr>
            <w:tcW w:w="1710" w:type="dxa"/>
          </w:tcPr>
          <w:p w14:paraId="7802C544" w14:textId="77777777" w:rsidR="00FE694B" w:rsidRPr="00816CD3" w:rsidRDefault="00FE694B" w:rsidP="00B44B19">
            <w:pPr>
              <w:jc w:val="center"/>
              <w:rPr>
                <w:rFonts w:ascii="Sylfaen" w:hAnsi="Sylfaen"/>
                <w:color w:val="002060"/>
                <w:sz w:val="20"/>
                <w:szCs w:val="20"/>
              </w:rPr>
            </w:pPr>
          </w:p>
        </w:tc>
        <w:tc>
          <w:tcPr>
            <w:tcW w:w="3744" w:type="dxa"/>
          </w:tcPr>
          <w:p w14:paraId="1D56C50E"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მიღების გამოცხადების შესახებ ბრძანების გამოცემისას</w:t>
            </w:r>
          </w:p>
        </w:tc>
      </w:tr>
      <w:tr w:rsidR="00FE694B" w:rsidRPr="00816CD3" w14:paraId="582BAA39" w14:textId="77777777" w:rsidTr="00B44B19">
        <w:tc>
          <w:tcPr>
            <w:tcW w:w="4225" w:type="dxa"/>
            <w:shd w:val="clear" w:color="auto" w:fill="B4C6E7" w:themeFill="accent1" w:themeFillTint="66"/>
          </w:tcPr>
          <w:p w14:paraId="37C3534F"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პროგრამაზე დარეგისტრირებულ აპლიკანტთა საერთო რაოდენობა</w:t>
            </w:r>
          </w:p>
        </w:tc>
        <w:tc>
          <w:tcPr>
            <w:tcW w:w="1710" w:type="dxa"/>
          </w:tcPr>
          <w:p w14:paraId="5B5FD789" w14:textId="77777777" w:rsidR="00FE694B" w:rsidRPr="00816CD3" w:rsidRDefault="00FE694B" w:rsidP="00B44B19">
            <w:pPr>
              <w:jc w:val="center"/>
              <w:rPr>
                <w:rFonts w:ascii="Sylfaen" w:hAnsi="Sylfaen"/>
                <w:color w:val="002060"/>
                <w:sz w:val="20"/>
                <w:szCs w:val="20"/>
              </w:rPr>
            </w:pPr>
          </w:p>
        </w:tc>
        <w:tc>
          <w:tcPr>
            <w:tcW w:w="3744" w:type="dxa"/>
          </w:tcPr>
          <w:p w14:paraId="06DC9ACF"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რეგისტრაციის დასრულებისას (რამდენიმე ეტაპიანი რეგისტრაციისას - ბოლო ეტაპის დასრულებისას)</w:t>
            </w:r>
          </w:p>
        </w:tc>
      </w:tr>
      <w:tr w:rsidR="00FE694B" w:rsidRPr="00816CD3" w14:paraId="6A0134DF" w14:textId="77777777" w:rsidTr="00B44B19">
        <w:tc>
          <w:tcPr>
            <w:tcW w:w="4225" w:type="dxa"/>
            <w:shd w:val="clear" w:color="auto" w:fill="B4C6E7" w:themeFill="accent1" w:themeFillTint="66"/>
          </w:tcPr>
          <w:p w14:paraId="1E2E414C"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პროგრამაზე ჩარიცხულ აპლიკანტთა საერთო რაოდენობა</w:t>
            </w:r>
          </w:p>
        </w:tc>
        <w:tc>
          <w:tcPr>
            <w:tcW w:w="1710" w:type="dxa"/>
          </w:tcPr>
          <w:p w14:paraId="6F8BCC5C" w14:textId="77777777" w:rsidR="00FE694B" w:rsidRPr="00816CD3" w:rsidRDefault="00FE694B" w:rsidP="00B44B19">
            <w:pPr>
              <w:jc w:val="center"/>
              <w:rPr>
                <w:rFonts w:ascii="Sylfaen" w:hAnsi="Sylfaen"/>
                <w:color w:val="002060"/>
                <w:sz w:val="20"/>
                <w:szCs w:val="20"/>
              </w:rPr>
            </w:pPr>
          </w:p>
        </w:tc>
        <w:tc>
          <w:tcPr>
            <w:tcW w:w="3744" w:type="dxa"/>
          </w:tcPr>
          <w:p w14:paraId="612BD7C3"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ჩარიცხვის შესახებ ბოლო ბრძანების გამოცემისას</w:t>
            </w:r>
          </w:p>
        </w:tc>
      </w:tr>
      <w:tr w:rsidR="00FE694B" w:rsidRPr="00816CD3" w14:paraId="7DBC5F2C" w14:textId="77777777" w:rsidTr="00B44B19">
        <w:tc>
          <w:tcPr>
            <w:tcW w:w="4225" w:type="dxa"/>
            <w:shd w:val="clear" w:color="auto" w:fill="FBE4D5" w:themeFill="accent2" w:themeFillTint="33"/>
          </w:tcPr>
          <w:p w14:paraId="4B563178" w14:textId="77777777" w:rsidR="00FE694B" w:rsidRPr="00816CD3" w:rsidRDefault="00FE694B" w:rsidP="00B44B19">
            <w:pPr>
              <w:jc w:val="right"/>
              <w:rPr>
                <w:rFonts w:ascii="Sylfaen" w:hAnsi="Sylfaen"/>
                <w:color w:val="002060"/>
                <w:sz w:val="20"/>
                <w:szCs w:val="20"/>
              </w:rPr>
            </w:pPr>
            <w:r w:rsidRPr="00816CD3">
              <w:rPr>
                <w:rFonts w:ascii="Sylfaen" w:hAnsi="Sylfaen"/>
                <w:color w:val="002060"/>
                <w:sz w:val="20"/>
                <w:szCs w:val="20"/>
              </w:rPr>
              <w:t>მ.შ. ქალი</w:t>
            </w:r>
          </w:p>
        </w:tc>
        <w:tc>
          <w:tcPr>
            <w:tcW w:w="1710" w:type="dxa"/>
          </w:tcPr>
          <w:p w14:paraId="44B495FF" w14:textId="77777777" w:rsidR="00FE694B" w:rsidRPr="00816CD3" w:rsidRDefault="00FE694B" w:rsidP="00B44B19">
            <w:pPr>
              <w:jc w:val="center"/>
              <w:rPr>
                <w:rFonts w:ascii="Sylfaen" w:hAnsi="Sylfaen"/>
                <w:color w:val="002060"/>
                <w:sz w:val="20"/>
                <w:szCs w:val="20"/>
              </w:rPr>
            </w:pPr>
          </w:p>
        </w:tc>
        <w:tc>
          <w:tcPr>
            <w:tcW w:w="3744" w:type="dxa"/>
          </w:tcPr>
          <w:p w14:paraId="5EEB2376" w14:textId="77777777" w:rsidR="00FE694B" w:rsidRPr="00816CD3" w:rsidRDefault="00FE694B" w:rsidP="00B44B19">
            <w:pPr>
              <w:jc w:val="center"/>
              <w:rPr>
                <w:rFonts w:ascii="Sylfaen" w:hAnsi="Sylfaen"/>
                <w:color w:val="002060"/>
                <w:sz w:val="20"/>
                <w:szCs w:val="20"/>
              </w:rPr>
            </w:pPr>
          </w:p>
        </w:tc>
      </w:tr>
      <w:tr w:rsidR="00FE694B" w:rsidRPr="00816CD3" w14:paraId="0A344F3B" w14:textId="77777777" w:rsidTr="00B44B19">
        <w:tc>
          <w:tcPr>
            <w:tcW w:w="4225" w:type="dxa"/>
            <w:shd w:val="clear" w:color="auto" w:fill="FBE4D5" w:themeFill="accent2" w:themeFillTint="33"/>
          </w:tcPr>
          <w:p w14:paraId="3E9C1E1C" w14:textId="77777777" w:rsidR="00FE694B" w:rsidRPr="00816CD3" w:rsidRDefault="00FE694B" w:rsidP="00B44B19">
            <w:pPr>
              <w:jc w:val="right"/>
              <w:rPr>
                <w:rFonts w:ascii="Sylfaen" w:hAnsi="Sylfaen"/>
                <w:color w:val="002060"/>
                <w:sz w:val="20"/>
                <w:szCs w:val="20"/>
              </w:rPr>
            </w:pPr>
            <w:r w:rsidRPr="00816CD3">
              <w:rPr>
                <w:rFonts w:ascii="Sylfaen" w:hAnsi="Sylfaen"/>
                <w:color w:val="002060"/>
                <w:sz w:val="20"/>
                <w:szCs w:val="20"/>
              </w:rPr>
              <w:t>მ.შ. მამაკაცი</w:t>
            </w:r>
          </w:p>
        </w:tc>
        <w:tc>
          <w:tcPr>
            <w:tcW w:w="1710" w:type="dxa"/>
          </w:tcPr>
          <w:p w14:paraId="063BED38" w14:textId="77777777" w:rsidR="00FE694B" w:rsidRPr="00816CD3" w:rsidRDefault="00FE694B" w:rsidP="00B44B19">
            <w:pPr>
              <w:jc w:val="center"/>
              <w:rPr>
                <w:rFonts w:ascii="Sylfaen" w:hAnsi="Sylfaen"/>
                <w:color w:val="002060"/>
                <w:sz w:val="20"/>
                <w:szCs w:val="20"/>
              </w:rPr>
            </w:pPr>
          </w:p>
        </w:tc>
        <w:tc>
          <w:tcPr>
            <w:tcW w:w="3744" w:type="dxa"/>
          </w:tcPr>
          <w:p w14:paraId="4408370A" w14:textId="77777777" w:rsidR="00FE694B" w:rsidRPr="00816CD3" w:rsidRDefault="00FE694B" w:rsidP="00B44B19">
            <w:pPr>
              <w:jc w:val="center"/>
              <w:rPr>
                <w:rFonts w:ascii="Sylfaen" w:hAnsi="Sylfaen"/>
                <w:color w:val="002060"/>
                <w:sz w:val="20"/>
                <w:szCs w:val="20"/>
              </w:rPr>
            </w:pPr>
          </w:p>
        </w:tc>
      </w:tr>
      <w:tr w:rsidR="00FE694B" w:rsidRPr="00816CD3" w14:paraId="56AF10A7" w14:textId="77777777" w:rsidTr="00B44B19">
        <w:tc>
          <w:tcPr>
            <w:tcW w:w="4225" w:type="dxa"/>
            <w:shd w:val="clear" w:color="auto" w:fill="FBE4D5" w:themeFill="accent2" w:themeFillTint="33"/>
          </w:tcPr>
          <w:p w14:paraId="13D040AF" w14:textId="77777777" w:rsidR="00FE694B" w:rsidRPr="00816CD3" w:rsidRDefault="00FE694B" w:rsidP="00B44B19">
            <w:pPr>
              <w:jc w:val="right"/>
              <w:rPr>
                <w:rFonts w:ascii="Sylfaen" w:hAnsi="Sylfaen"/>
                <w:color w:val="002060"/>
                <w:sz w:val="20"/>
                <w:szCs w:val="20"/>
              </w:rPr>
            </w:pPr>
            <w:r w:rsidRPr="00816CD3">
              <w:rPr>
                <w:rFonts w:ascii="Sylfaen" w:hAnsi="Sylfaen"/>
                <w:color w:val="002060"/>
                <w:sz w:val="20"/>
                <w:szCs w:val="20"/>
              </w:rPr>
              <w:t>მ.შ. საბაზო განათლების მქონე</w:t>
            </w:r>
          </w:p>
        </w:tc>
        <w:tc>
          <w:tcPr>
            <w:tcW w:w="1710" w:type="dxa"/>
          </w:tcPr>
          <w:p w14:paraId="374E4088" w14:textId="77777777" w:rsidR="00FE694B" w:rsidRPr="00816CD3" w:rsidRDefault="00FE694B" w:rsidP="00B44B19">
            <w:pPr>
              <w:jc w:val="center"/>
              <w:rPr>
                <w:rFonts w:ascii="Sylfaen" w:hAnsi="Sylfaen"/>
                <w:color w:val="002060"/>
                <w:sz w:val="20"/>
                <w:szCs w:val="20"/>
              </w:rPr>
            </w:pPr>
          </w:p>
        </w:tc>
        <w:tc>
          <w:tcPr>
            <w:tcW w:w="3744" w:type="dxa"/>
          </w:tcPr>
          <w:p w14:paraId="500E7BC5" w14:textId="77777777" w:rsidR="00FE694B" w:rsidRPr="00816CD3" w:rsidRDefault="00FE694B" w:rsidP="00B44B19">
            <w:pPr>
              <w:jc w:val="center"/>
              <w:rPr>
                <w:rFonts w:ascii="Sylfaen" w:hAnsi="Sylfaen"/>
                <w:color w:val="002060"/>
                <w:sz w:val="20"/>
                <w:szCs w:val="20"/>
              </w:rPr>
            </w:pPr>
          </w:p>
        </w:tc>
      </w:tr>
      <w:tr w:rsidR="00FE694B" w:rsidRPr="00816CD3" w14:paraId="5BE426AC" w14:textId="77777777" w:rsidTr="00B44B19">
        <w:tc>
          <w:tcPr>
            <w:tcW w:w="4225" w:type="dxa"/>
            <w:shd w:val="clear" w:color="auto" w:fill="FBE4D5" w:themeFill="accent2" w:themeFillTint="33"/>
          </w:tcPr>
          <w:p w14:paraId="151EB994" w14:textId="77777777" w:rsidR="00FE694B" w:rsidRPr="00816CD3" w:rsidRDefault="00FE694B" w:rsidP="00B44B19">
            <w:pPr>
              <w:jc w:val="right"/>
              <w:rPr>
                <w:rFonts w:ascii="Sylfaen" w:hAnsi="Sylfaen"/>
                <w:color w:val="002060"/>
                <w:sz w:val="20"/>
                <w:szCs w:val="20"/>
              </w:rPr>
            </w:pPr>
            <w:r w:rsidRPr="00816CD3">
              <w:rPr>
                <w:rFonts w:ascii="Sylfaen" w:hAnsi="Sylfaen"/>
                <w:color w:val="002060"/>
                <w:sz w:val="20"/>
                <w:szCs w:val="20"/>
              </w:rPr>
              <w:t>მ.შ. სრული ზოგადი განათლების მქონე</w:t>
            </w:r>
          </w:p>
        </w:tc>
        <w:tc>
          <w:tcPr>
            <w:tcW w:w="1710" w:type="dxa"/>
          </w:tcPr>
          <w:p w14:paraId="56C20D40" w14:textId="77777777" w:rsidR="00FE694B" w:rsidRPr="00816CD3" w:rsidRDefault="00FE694B" w:rsidP="00B44B19">
            <w:pPr>
              <w:jc w:val="center"/>
              <w:rPr>
                <w:rFonts w:ascii="Sylfaen" w:hAnsi="Sylfaen"/>
                <w:color w:val="002060"/>
                <w:sz w:val="20"/>
                <w:szCs w:val="20"/>
              </w:rPr>
            </w:pPr>
          </w:p>
        </w:tc>
        <w:tc>
          <w:tcPr>
            <w:tcW w:w="3744" w:type="dxa"/>
          </w:tcPr>
          <w:p w14:paraId="6D8329B6" w14:textId="77777777" w:rsidR="00FE694B" w:rsidRPr="00816CD3" w:rsidRDefault="00FE694B" w:rsidP="00B44B19">
            <w:pPr>
              <w:jc w:val="center"/>
              <w:rPr>
                <w:rFonts w:ascii="Sylfaen" w:hAnsi="Sylfaen"/>
                <w:color w:val="002060"/>
                <w:sz w:val="20"/>
                <w:szCs w:val="20"/>
              </w:rPr>
            </w:pPr>
          </w:p>
        </w:tc>
      </w:tr>
      <w:tr w:rsidR="00FE694B" w:rsidRPr="00816CD3" w14:paraId="1EA1D1F8" w14:textId="77777777" w:rsidTr="00B44B19">
        <w:tc>
          <w:tcPr>
            <w:tcW w:w="4225" w:type="dxa"/>
            <w:shd w:val="clear" w:color="auto" w:fill="FBE4D5" w:themeFill="accent2" w:themeFillTint="33"/>
          </w:tcPr>
          <w:p w14:paraId="5AAC828D" w14:textId="77777777" w:rsidR="00FE694B" w:rsidRPr="00816CD3" w:rsidRDefault="00FE694B" w:rsidP="00B44B19">
            <w:pPr>
              <w:jc w:val="right"/>
              <w:rPr>
                <w:rFonts w:ascii="Sylfaen" w:hAnsi="Sylfaen"/>
                <w:color w:val="002060"/>
                <w:sz w:val="20"/>
                <w:szCs w:val="20"/>
              </w:rPr>
            </w:pPr>
            <w:r w:rsidRPr="00816CD3">
              <w:rPr>
                <w:rFonts w:ascii="Sylfaen" w:hAnsi="Sylfaen"/>
                <w:color w:val="002060"/>
                <w:sz w:val="20"/>
                <w:szCs w:val="20"/>
              </w:rPr>
              <w:t>მ.შ. სპეციალური საგანმანათლებლო საჭიროების მქონე</w:t>
            </w:r>
          </w:p>
        </w:tc>
        <w:tc>
          <w:tcPr>
            <w:tcW w:w="1710" w:type="dxa"/>
          </w:tcPr>
          <w:p w14:paraId="271954E8" w14:textId="77777777" w:rsidR="00FE694B" w:rsidRPr="00816CD3" w:rsidRDefault="00FE694B" w:rsidP="00B44B19">
            <w:pPr>
              <w:jc w:val="center"/>
              <w:rPr>
                <w:rFonts w:ascii="Sylfaen" w:hAnsi="Sylfaen"/>
                <w:color w:val="002060"/>
                <w:sz w:val="20"/>
                <w:szCs w:val="20"/>
              </w:rPr>
            </w:pPr>
          </w:p>
        </w:tc>
        <w:tc>
          <w:tcPr>
            <w:tcW w:w="3744" w:type="dxa"/>
          </w:tcPr>
          <w:p w14:paraId="11DB2186" w14:textId="77777777" w:rsidR="00FE694B" w:rsidRPr="00816CD3" w:rsidRDefault="00FE694B" w:rsidP="00B44B19">
            <w:pPr>
              <w:jc w:val="center"/>
              <w:rPr>
                <w:rFonts w:ascii="Sylfaen" w:hAnsi="Sylfaen"/>
                <w:color w:val="002060"/>
                <w:sz w:val="20"/>
                <w:szCs w:val="20"/>
              </w:rPr>
            </w:pPr>
          </w:p>
        </w:tc>
      </w:tr>
      <w:tr w:rsidR="00FE694B" w:rsidRPr="00816CD3" w14:paraId="1F293874" w14:textId="77777777" w:rsidTr="00B44B19">
        <w:tc>
          <w:tcPr>
            <w:tcW w:w="4225" w:type="dxa"/>
            <w:shd w:val="clear" w:color="auto" w:fill="FBE4D5" w:themeFill="accent2" w:themeFillTint="33"/>
          </w:tcPr>
          <w:p w14:paraId="4100EB17" w14:textId="77777777" w:rsidR="00FE694B" w:rsidRPr="00816CD3" w:rsidRDefault="00FE694B" w:rsidP="00B44B19">
            <w:pPr>
              <w:jc w:val="right"/>
              <w:rPr>
                <w:rFonts w:ascii="Sylfaen" w:hAnsi="Sylfaen"/>
                <w:color w:val="002060"/>
                <w:sz w:val="20"/>
                <w:szCs w:val="20"/>
              </w:rPr>
            </w:pPr>
            <w:r w:rsidRPr="00816CD3">
              <w:rPr>
                <w:rFonts w:ascii="Sylfaen" w:hAnsi="Sylfaen"/>
                <w:color w:val="002060"/>
                <w:sz w:val="20"/>
                <w:szCs w:val="20"/>
              </w:rPr>
              <w:t>მ.შ. მოწყვლადი ჯგუფების წარმომადგენლები</w:t>
            </w:r>
          </w:p>
        </w:tc>
        <w:tc>
          <w:tcPr>
            <w:tcW w:w="1710" w:type="dxa"/>
          </w:tcPr>
          <w:p w14:paraId="5B479C95" w14:textId="77777777" w:rsidR="00FE694B" w:rsidRPr="00816CD3" w:rsidRDefault="00FE694B" w:rsidP="00B44B19">
            <w:pPr>
              <w:jc w:val="center"/>
              <w:rPr>
                <w:rFonts w:ascii="Sylfaen" w:hAnsi="Sylfaen"/>
                <w:color w:val="002060"/>
                <w:sz w:val="20"/>
                <w:szCs w:val="20"/>
              </w:rPr>
            </w:pPr>
          </w:p>
        </w:tc>
        <w:tc>
          <w:tcPr>
            <w:tcW w:w="3744" w:type="dxa"/>
          </w:tcPr>
          <w:p w14:paraId="654EE80D" w14:textId="77777777" w:rsidR="00FE694B" w:rsidRPr="00816CD3" w:rsidRDefault="00FE694B" w:rsidP="00B44B19">
            <w:pPr>
              <w:jc w:val="center"/>
              <w:rPr>
                <w:rFonts w:ascii="Sylfaen" w:hAnsi="Sylfaen"/>
                <w:color w:val="002060"/>
                <w:sz w:val="20"/>
                <w:szCs w:val="20"/>
              </w:rPr>
            </w:pPr>
          </w:p>
        </w:tc>
      </w:tr>
      <w:tr w:rsidR="00FE694B" w:rsidRPr="00816CD3" w14:paraId="62B4EE80" w14:textId="77777777" w:rsidTr="00B44B19">
        <w:tc>
          <w:tcPr>
            <w:tcW w:w="4225" w:type="dxa"/>
            <w:shd w:val="clear" w:color="auto" w:fill="FBE4D5" w:themeFill="accent2" w:themeFillTint="33"/>
          </w:tcPr>
          <w:p w14:paraId="0B678C0A" w14:textId="77777777" w:rsidR="00FE694B" w:rsidRPr="00816CD3" w:rsidRDefault="00FE694B" w:rsidP="00B44B19">
            <w:pPr>
              <w:jc w:val="right"/>
              <w:rPr>
                <w:rFonts w:ascii="Sylfaen" w:hAnsi="Sylfaen"/>
                <w:color w:val="002060"/>
                <w:sz w:val="20"/>
                <w:szCs w:val="20"/>
              </w:rPr>
            </w:pPr>
            <w:r w:rsidRPr="00816CD3">
              <w:rPr>
                <w:rFonts w:ascii="Sylfaen" w:hAnsi="Sylfaen"/>
                <w:color w:val="002060"/>
                <w:sz w:val="20"/>
                <w:szCs w:val="20"/>
              </w:rPr>
              <w:t>მ.შ. პირები, რომლებიც საჭიროებენ ქართული ენის მოდულით სწავლის დაწყებას</w:t>
            </w:r>
          </w:p>
          <w:p w14:paraId="1E742391" w14:textId="77777777" w:rsidR="00FE694B" w:rsidRPr="00816CD3" w:rsidRDefault="00FE694B" w:rsidP="00B44B19">
            <w:pPr>
              <w:jc w:val="right"/>
              <w:rPr>
                <w:rFonts w:ascii="Sylfaen" w:hAnsi="Sylfaen"/>
                <w:color w:val="002060"/>
                <w:sz w:val="20"/>
                <w:szCs w:val="20"/>
              </w:rPr>
            </w:pPr>
          </w:p>
        </w:tc>
        <w:tc>
          <w:tcPr>
            <w:tcW w:w="1710" w:type="dxa"/>
          </w:tcPr>
          <w:p w14:paraId="68853389" w14:textId="77777777" w:rsidR="00FE694B" w:rsidRPr="00816CD3" w:rsidRDefault="00FE694B" w:rsidP="00B44B19">
            <w:pPr>
              <w:jc w:val="center"/>
              <w:rPr>
                <w:rFonts w:ascii="Sylfaen" w:hAnsi="Sylfaen"/>
                <w:color w:val="002060"/>
                <w:sz w:val="20"/>
                <w:szCs w:val="20"/>
              </w:rPr>
            </w:pPr>
          </w:p>
        </w:tc>
        <w:tc>
          <w:tcPr>
            <w:tcW w:w="3744" w:type="dxa"/>
          </w:tcPr>
          <w:p w14:paraId="59170202" w14:textId="77777777" w:rsidR="00FE694B" w:rsidRPr="00816CD3" w:rsidRDefault="00FE694B" w:rsidP="00B44B19">
            <w:pPr>
              <w:jc w:val="center"/>
              <w:rPr>
                <w:rFonts w:ascii="Sylfaen" w:hAnsi="Sylfaen"/>
                <w:color w:val="002060"/>
                <w:sz w:val="20"/>
                <w:szCs w:val="20"/>
              </w:rPr>
            </w:pPr>
          </w:p>
        </w:tc>
      </w:tr>
      <w:tr w:rsidR="00FE694B" w:rsidRPr="00816CD3" w14:paraId="5FFBDB62" w14:textId="77777777" w:rsidTr="00B44B19">
        <w:tc>
          <w:tcPr>
            <w:tcW w:w="9679" w:type="dxa"/>
            <w:gridSpan w:val="3"/>
            <w:shd w:val="clear" w:color="auto" w:fill="D9E2F3" w:themeFill="accent1" w:themeFillTint="33"/>
          </w:tcPr>
          <w:p w14:paraId="522E944B"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816CD3">
              <w:rPr>
                <w:rFonts w:ascii="Sylfaen" w:hAnsi="Sylfaen"/>
                <w:b/>
                <w:color w:val="002060"/>
                <w:sz w:val="20"/>
                <w:szCs w:val="20"/>
              </w:rPr>
              <w:t>(EQAVET 3, EQAVET 8)</w:t>
            </w:r>
          </w:p>
        </w:tc>
      </w:tr>
      <w:tr w:rsidR="00FE694B" w:rsidRPr="00816CD3" w14:paraId="3FD676B6" w14:textId="77777777" w:rsidTr="00B44B19">
        <w:tc>
          <w:tcPr>
            <w:tcW w:w="9679" w:type="dxa"/>
            <w:gridSpan w:val="3"/>
          </w:tcPr>
          <w:p w14:paraId="5C1C2C25" w14:textId="77777777" w:rsidR="00FE694B" w:rsidRPr="00816CD3" w:rsidRDefault="00FE694B" w:rsidP="00B44B19">
            <w:pPr>
              <w:jc w:val="center"/>
              <w:rPr>
                <w:rFonts w:ascii="Sylfaen" w:hAnsi="Sylfaen"/>
                <w:color w:val="002060"/>
                <w:sz w:val="20"/>
                <w:szCs w:val="20"/>
              </w:rPr>
            </w:pPr>
          </w:p>
        </w:tc>
      </w:tr>
      <w:tr w:rsidR="00FE694B" w:rsidRPr="00816CD3" w14:paraId="742E4E02" w14:textId="77777777" w:rsidTr="00B44B19">
        <w:tc>
          <w:tcPr>
            <w:tcW w:w="4225" w:type="dxa"/>
            <w:shd w:val="clear" w:color="auto" w:fill="B4C6E7" w:themeFill="accent1" w:themeFillTint="66"/>
          </w:tcPr>
          <w:p w14:paraId="2194F3D8"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პროგრამაზე ჩარიცხულ სტუდენტთა პროცენტი, რომლებსაც </w:t>
            </w:r>
            <w:r w:rsidRPr="00816CD3">
              <w:rPr>
                <w:rFonts w:ascii="Sylfaen" w:hAnsi="Sylfaen"/>
                <w:b/>
                <w:color w:val="002060"/>
                <w:sz w:val="20"/>
                <w:szCs w:val="20"/>
              </w:rPr>
              <w:t xml:space="preserve">შეუჩერდათ </w:t>
            </w:r>
            <w:r w:rsidRPr="00816CD3">
              <w:rPr>
                <w:rFonts w:ascii="Sylfaen" w:hAnsi="Sylfaen"/>
                <w:color w:val="002060"/>
                <w:sz w:val="20"/>
                <w:szCs w:val="20"/>
              </w:rPr>
              <w:t>სტატუსი შუალედური შეფასების ჩატარებამდე</w:t>
            </w:r>
          </w:p>
        </w:tc>
        <w:tc>
          <w:tcPr>
            <w:tcW w:w="1710" w:type="dxa"/>
          </w:tcPr>
          <w:p w14:paraId="6A5B6322" w14:textId="77777777" w:rsidR="00FE694B" w:rsidRPr="00816CD3" w:rsidRDefault="00FE694B" w:rsidP="00B44B19">
            <w:pPr>
              <w:jc w:val="center"/>
              <w:rPr>
                <w:rFonts w:ascii="Sylfaen" w:hAnsi="Sylfaen"/>
                <w:color w:val="002060"/>
                <w:sz w:val="20"/>
                <w:szCs w:val="20"/>
              </w:rPr>
            </w:pPr>
          </w:p>
        </w:tc>
        <w:tc>
          <w:tcPr>
            <w:tcW w:w="3744" w:type="dxa"/>
          </w:tcPr>
          <w:p w14:paraId="4EF6FBFF"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პროგრამის შუალედური შეფასების ჩატარების შემდეგ</w:t>
            </w:r>
          </w:p>
        </w:tc>
      </w:tr>
      <w:tr w:rsidR="00FE694B" w:rsidRPr="00816CD3" w14:paraId="37C36CE3" w14:textId="77777777" w:rsidTr="00B44B19">
        <w:tc>
          <w:tcPr>
            <w:tcW w:w="4225" w:type="dxa"/>
            <w:shd w:val="clear" w:color="auto" w:fill="B4C6E7" w:themeFill="accent1" w:themeFillTint="66"/>
          </w:tcPr>
          <w:p w14:paraId="2F73A3E7"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პროგრამაზე ჩარიცხულ სტუდენტთა პროცენტი, რომლებსაც </w:t>
            </w:r>
            <w:r w:rsidRPr="00816CD3">
              <w:rPr>
                <w:rFonts w:ascii="Sylfaen" w:hAnsi="Sylfaen"/>
                <w:b/>
                <w:color w:val="002060"/>
                <w:sz w:val="20"/>
                <w:szCs w:val="20"/>
              </w:rPr>
              <w:t>შეუწყდათ</w:t>
            </w:r>
            <w:r w:rsidRPr="00816CD3">
              <w:rPr>
                <w:rFonts w:ascii="Sylfaen" w:hAnsi="Sylfaen"/>
                <w:color w:val="002060"/>
                <w:sz w:val="20"/>
                <w:szCs w:val="20"/>
              </w:rPr>
              <w:t xml:space="preserve"> სტატუსი შუალედური შეფასების ჩატარებამდე</w:t>
            </w:r>
          </w:p>
        </w:tc>
        <w:tc>
          <w:tcPr>
            <w:tcW w:w="1710" w:type="dxa"/>
          </w:tcPr>
          <w:p w14:paraId="0263B475" w14:textId="77777777" w:rsidR="00FE694B" w:rsidRPr="00816CD3" w:rsidRDefault="00FE694B" w:rsidP="00B44B19">
            <w:pPr>
              <w:jc w:val="center"/>
              <w:rPr>
                <w:rFonts w:ascii="Sylfaen" w:hAnsi="Sylfaen"/>
                <w:color w:val="002060"/>
                <w:sz w:val="20"/>
                <w:szCs w:val="20"/>
              </w:rPr>
            </w:pPr>
          </w:p>
        </w:tc>
        <w:tc>
          <w:tcPr>
            <w:tcW w:w="3744" w:type="dxa"/>
          </w:tcPr>
          <w:p w14:paraId="460E9052"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პროგრამის შუალედური შეფასების ჩატარების შემდეგ</w:t>
            </w:r>
          </w:p>
        </w:tc>
      </w:tr>
      <w:tr w:rsidR="00FE694B" w:rsidRPr="00816CD3" w14:paraId="57D7D158" w14:textId="77777777" w:rsidTr="00B44B19">
        <w:tc>
          <w:tcPr>
            <w:tcW w:w="4225" w:type="dxa"/>
            <w:shd w:val="clear" w:color="auto" w:fill="B4C6E7" w:themeFill="accent1" w:themeFillTint="66"/>
          </w:tcPr>
          <w:p w14:paraId="5F351BCD"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პროგრამაზე ჩარიცხულ სტუდენტთა პროცენტი, რომლებსაც </w:t>
            </w:r>
            <w:r w:rsidRPr="00816CD3">
              <w:rPr>
                <w:rFonts w:ascii="Sylfaen" w:hAnsi="Sylfaen"/>
                <w:b/>
                <w:color w:val="002060"/>
                <w:sz w:val="20"/>
                <w:szCs w:val="20"/>
              </w:rPr>
              <w:t xml:space="preserve">შეუჩერდათ </w:t>
            </w:r>
            <w:r w:rsidRPr="00816CD3">
              <w:rPr>
                <w:rFonts w:ascii="Sylfaen" w:hAnsi="Sylfaen"/>
                <w:color w:val="002060"/>
                <w:sz w:val="20"/>
                <w:szCs w:val="20"/>
              </w:rPr>
              <w:t xml:space="preserve">სტატუსი შუალედური შეფასების  ჩატარების შემდეგ, პროგრამის დასრულებამდე. </w:t>
            </w:r>
          </w:p>
        </w:tc>
        <w:tc>
          <w:tcPr>
            <w:tcW w:w="1710" w:type="dxa"/>
          </w:tcPr>
          <w:p w14:paraId="1378716D" w14:textId="77777777" w:rsidR="00FE694B" w:rsidRPr="00816CD3" w:rsidRDefault="00FE694B" w:rsidP="00B44B19">
            <w:pPr>
              <w:jc w:val="center"/>
              <w:rPr>
                <w:rFonts w:ascii="Sylfaen" w:hAnsi="Sylfaen"/>
                <w:color w:val="002060"/>
                <w:sz w:val="20"/>
                <w:szCs w:val="20"/>
              </w:rPr>
            </w:pPr>
          </w:p>
        </w:tc>
        <w:tc>
          <w:tcPr>
            <w:tcW w:w="3744" w:type="dxa"/>
          </w:tcPr>
          <w:p w14:paraId="0EA40FEF"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პროგრამის საკვალიფიკაციო გამოცდის ჩატარების შემდეგ</w:t>
            </w:r>
          </w:p>
          <w:p w14:paraId="4703F32E" w14:textId="77777777" w:rsidR="00FE694B" w:rsidRPr="00816CD3" w:rsidRDefault="00FE694B" w:rsidP="00B44B19">
            <w:pPr>
              <w:rPr>
                <w:rFonts w:ascii="Sylfaen" w:hAnsi="Sylfaen"/>
                <w:color w:val="002060"/>
                <w:sz w:val="20"/>
                <w:szCs w:val="20"/>
              </w:rPr>
            </w:pPr>
          </w:p>
          <w:p w14:paraId="7D94FDC1" w14:textId="77777777" w:rsidR="00FE694B" w:rsidRPr="00816CD3" w:rsidRDefault="00FE694B" w:rsidP="00B44B19">
            <w:pPr>
              <w:rPr>
                <w:rFonts w:ascii="Sylfaen" w:hAnsi="Sylfaen"/>
                <w:color w:val="002060"/>
                <w:sz w:val="20"/>
                <w:szCs w:val="20"/>
              </w:rPr>
            </w:pPr>
          </w:p>
        </w:tc>
      </w:tr>
      <w:tr w:rsidR="00FE694B" w:rsidRPr="00816CD3" w14:paraId="404916AD" w14:textId="77777777" w:rsidTr="00B44B19">
        <w:tc>
          <w:tcPr>
            <w:tcW w:w="4225" w:type="dxa"/>
            <w:shd w:val="clear" w:color="auto" w:fill="B4C6E7" w:themeFill="accent1" w:themeFillTint="66"/>
          </w:tcPr>
          <w:p w14:paraId="0D86FD1B"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პროგრამაზე ჩარიცხულ სტუდენტთა პროცენტი, რომლებსაც </w:t>
            </w:r>
            <w:r w:rsidRPr="00816CD3">
              <w:rPr>
                <w:rFonts w:ascii="Sylfaen" w:hAnsi="Sylfaen"/>
                <w:b/>
                <w:color w:val="002060"/>
                <w:sz w:val="20"/>
                <w:szCs w:val="20"/>
              </w:rPr>
              <w:t>შეუწყდათ</w:t>
            </w:r>
            <w:r w:rsidRPr="00816CD3">
              <w:rPr>
                <w:rFonts w:ascii="Sylfaen" w:hAnsi="Sylfaen"/>
                <w:color w:val="002060"/>
                <w:sz w:val="20"/>
                <w:szCs w:val="20"/>
              </w:rPr>
              <w:t xml:space="preserve"> სტატუსი შუალედური შეფასების ე ჩატარებიდან პროგრამის დასრულებამდე.</w:t>
            </w:r>
          </w:p>
        </w:tc>
        <w:tc>
          <w:tcPr>
            <w:tcW w:w="1710" w:type="dxa"/>
          </w:tcPr>
          <w:p w14:paraId="0EA8AA03" w14:textId="77777777" w:rsidR="00FE694B" w:rsidRPr="00816CD3" w:rsidRDefault="00FE694B" w:rsidP="00B44B19">
            <w:pPr>
              <w:jc w:val="center"/>
              <w:rPr>
                <w:rFonts w:ascii="Sylfaen" w:hAnsi="Sylfaen"/>
                <w:color w:val="002060"/>
                <w:sz w:val="20"/>
                <w:szCs w:val="20"/>
              </w:rPr>
            </w:pPr>
          </w:p>
        </w:tc>
        <w:tc>
          <w:tcPr>
            <w:tcW w:w="3744" w:type="dxa"/>
          </w:tcPr>
          <w:p w14:paraId="778EE737"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პროგრამის საკვალიფიკაციო გამოცდის ჩატარების შემდეგ</w:t>
            </w:r>
          </w:p>
        </w:tc>
      </w:tr>
      <w:tr w:rsidR="00FE694B" w:rsidRPr="00816CD3" w14:paraId="2D9D0BA0" w14:textId="77777777" w:rsidTr="00B44B19">
        <w:tc>
          <w:tcPr>
            <w:tcW w:w="4225" w:type="dxa"/>
            <w:shd w:val="clear" w:color="auto" w:fill="B4C6E7" w:themeFill="accent1" w:themeFillTint="66"/>
          </w:tcPr>
          <w:p w14:paraId="4EF7C1B0"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სტუდენტთა რაოდენობა რომლებსაც მოცემულ პროგრამაზე აღუდგათ სტუდენტის სტატუსი</w:t>
            </w:r>
          </w:p>
          <w:p w14:paraId="11CE6AC9" w14:textId="77777777" w:rsidR="00FE694B" w:rsidRPr="00816CD3" w:rsidRDefault="00FE694B" w:rsidP="00B44B19">
            <w:pPr>
              <w:rPr>
                <w:rFonts w:ascii="Sylfaen" w:hAnsi="Sylfaen"/>
                <w:color w:val="002060"/>
                <w:sz w:val="20"/>
                <w:szCs w:val="20"/>
              </w:rPr>
            </w:pPr>
          </w:p>
        </w:tc>
        <w:tc>
          <w:tcPr>
            <w:tcW w:w="1710" w:type="dxa"/>
          </w:tcPr>
          <w:p w14:paraId="36E35F70" w14:textId="77777777" w:rsidR="00FE694B" w:rsidRPr="00816CD3" w:rsidRDefault="00FE694B" w:rsidP="00B44B19">
            <w:pPr>
              <w:jc w:val="center"/>
              <w:rPr>
                <w:rFonts w:ascii="Sylfaen" w:hAnsi="Sylfaen"/>
                <w:color w:val="002060"/>
                <w:sz w:val="20"/>
                <w:szCs w:val="20"/>
              </w:rPr>
            </w:pPr>
          </w:p>
        </w:tc>
        <w:tc>
          <w:tcPr>
            <w:tcW w:w="3744" w:type="dxa"/>
          </w:tcPr>
          <w:p w14:paraId="4BD10AED"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პროგრამის საკვალიფიკაციო გამოცდის ჩატარების შემდეგ</w:t>
            </w:r>
          </w:p>
        </w:tc>
      </w:tr>
      <w:tr w:rsidR="00FE694B" w:rsidRPr="00816CD3" w14:paraId="66063741" w14:textId="77777777" w:rsidTr="00B44B19">
        <w:tc>
          <w:tcPr>
            <w:tcW w:w="9679" w:type="dxa"/>
            <w:gridSpan w:val="3"/>
            <w:shd w:val="clear" w:color="auto" w:fill="D9E2F3" w:themeFill="accent1" w:themeFillTint="33"/>
          </w:tcPr>
          <w:p w14:paraId="7CD3D7AE"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816CD3">
              <w:rPr>
                <w:rFonts w:ascii="Sylfaen" w:hAnsi="Sylfaen"/>
                <w:b/>
                <w:color w:val="002060"/>
                <w:sz w:val="20"/>
                <w:szCs w:val="20"/>
              </w:rPr>
              <w:t>(EQAVET 3, EQAVET 4)</w:t>
            </w:r>
          </w:p>
        </w:tc>
      </w:tr>
      <w:tr w:rsidR="00FE694B" w:rsidRPr="00816CD3" w14:paraId="0880EF13" w14:textId="77777777" w:rsidTr="00B44B19">
        <w:tc>
          <w:tcPr>
            <w:tcW w:w="9679" w:type="dxa"/>
            <w:gridSpan w:val="3"/>
          </w:tcPr>
          <w:p w14:paraId="17829AFF" w14:textId="77777777" w:rsidR="00FE694B" w:rsidRPr="00816CD3" w:rsidRDefault="00FE694B" w:rsidP="00B44B19">
            <w:pPr>
              <w:jc w:val="center"/>
              <w:rPr>
                <w:rFonts w:ascii="Sylfaen" w:hAnsi="Sylfaen"/>
                <w:color w:val="002060"/>
                <w:sz w:val="20"/>
                <w:szCs w:val="20"/>
              </w:rPr>
            </w:pPr>
          </w:p>
        </w:tc>
      </w:tr>
      <w:tr w:rsidR="00FE694B" w:rsidRPr="00816CD3" w14:paraId="6416070D" w14:textId="77777777" w:rsidTr="00B44B19">
        <w:tc>
          <w:tcPr>
            <w:tcW w:w="4225" w:type="dxa"/>
            <w:shd w:val="clear" w:color="auto" w:fill="B4C6E7" w:themeFill="accent1" w:themeFillTint="66"/>
          </w:tcPr>
          <w:p w14:paraId="5560557D"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პროგრამის ყველა კომპონენტგავლილ სტუდენტთა პროცენტი, რომლებსაც მიენიჭათ კვალიფიკაცია</w:t>
            </w:r>
          </w:p>
          <w:p w14:paraId="6BBC6EFB" w14:textId="77777777" w:rsidR="00FE694B" w:rsidRPr="00816CD3" w:rsidRDefault="00FE694B" w:rsidP="00B44B19">
            <w:pPr>
              <w:rPr>
                <w:rFonts w:ascii="Sylfaen" w:hAnsi="Sylfaen"/>
                <w:color w:val="002060"/>
                <w:sz w:val="20"/>
                <w:szCs w:val="20"/>
              </w:rPr>
            </w:pPr>
          </w:p>
        </w:tc>
        <w:tc>
          <w:tcPr>
            <w:tcW w:w="1710" w:type="dxa"/>
          </w:tcPr>
          <w:p w14:paraId="36FA7378" w14:textId="77777777" w:rsidR="00FE694B" w:rsidRPr="00816CD3" w:rsidRDefault="00FE694B" w:rsidP="00B44B19">
            <w:pPr>
              <w:jc w:val="center"/>
              <w:rPr>
                <w:rFonts w:ascii="Sylfaen" w:hAnsi="Sylfaen"/>
                <w:color w:val="002060"/>
                <w:sz w:val="20"/>
                <w:szCs w:val="20"/>
              </w:rPr>
            </w:pPr>
          </w:p>
        </w:tc>
        <w:tc>
          <w:tcPr>
            <w:tcW w:w="3744" w:type="dxa"/>
          </w:tcPr>
          <w:p w14:paraId="412C85CE"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პროგრამის საკვალიფიკაციო გამოცდის ჩატარების შემდეგ</w:t>
            </w:r>
          </w:p>
        </w:tc>
      </w:tr>
      <w:tr w:rsidR="00FE694B" w:rsidRPr="00816CD3" w14:paraId="10595E06" w14:textId="77777777" w:rsidTr="00B44B19">
        <w:tc>
          <w:tcPr>
            <w:tcW w:w="4225" w:type="dxa"/>
            <w:shd w:val="clear" w:color="auto" w:fill="FBE4D5" w:themeFill="accent2" w:themeFillTint="33"/>
          </w:tcPr>
          <w:p w14:paraId="3C19680C" w14:textId="77777777" w:rsidR="00FE694B" w:rsidRPr="00816CD3" w:rsidRDefault="00FE694B" w:rsidP="00B44B19">
            <w:pPr>
              <w:jc w:val="right"/>
              <w:rPr>
                <w:rFonts w:ascii="Sylfaen" w:hAnsi="Sylfaen"/>
                <w:color w:val="002060"/>
                <w:sz w:val="20"/>
                <w:szCs w:val="20"/>
              </w:rPr>
            </w:pPr>
            <w:r w:rsidRPr="00816CD3">
              <w:rPr>
                <w:rFonts w:ascii="Sylfaen" w:hAnsi="Sylfaen"/>
                <w:color w:val="002060"/>
                <w:sz w:val="20"/>
                <w:szCs w:val="20"/>
              </w:rPr>
              <w:t>მ.შ. ქალი</w:t>
            </w:r>
          </w:p>
        </w:tc>
        <w:tc>
          <w:tcPr>
            <w:tcW w:w="1710" w:type="dxa"/>
          </w:tcPr>
          <w:p w14:paraId="35B96489" w14:textId="77777777" w:rsidR="00FE694B" w:rsidRPr="00816CD3" w:rsidRDefault="00FE694B" w:rsidP="00B44B19">
            <w:pPr>
              <w:jc w:val="center"/>
              <w:rPr>
                <w:rFonts w:ascii="Sylfaen" w:hAnsi="Sylfaen"/>
                <w:color w:val="002060"/>
                <w:sz w:val="20"/>
                <w:szCs w:val="20"/>
              </w:rPr>
            </w:pPr>
          </w:p>
        </w:tc>
        <w:tc>
          <w:tcPr>
            <w:tcW w:w="3744" w:type="dxa"/>
          </w:tcPr>
          <w:p w14:paraId="24529CE2" w14:textId="77777777" w:rsidR="00FE694B" w:rsidRPr="00816CD3" w:rsidRDefault="00FE694B" w:rsidP="00B44B19">
            <w:pPr>
              <w:rPr>
                <w:rFonts w:ascii="Sylfaen" w:hAnsi="Sylfaen"/>
                <w:color w:val="002060"/>
                <w:sz w:val="20"/>
                <w:szCs w:val="20"/>
              </w:rPr>
            </w:pPr>
          </w:p>
        </w:tc>
      </w:tr>
      <w:tr w:rsidR="00FE694B" w:rsidRPr="00816CD3" w14:paraId="7382674C" w14:textId="77777777" w:rsidTr="00B44B19">
        <w:tc>
          <w:tcPr>
            <w:tcW w:w="4225" w:type="dxa"/>
            <w:shd w:val="clear" w:color="auto" w:fill="FBE4D5" w:themeFill="accent2" w:themeFillTint="33"/>
          </w:tcPr>
          <w:p w14:paraId="4F78D070" w14:textId="77777777" w:rsidR="00FE694B" w:rsidRPr="00816CD3" w:rsidRDefault="00FE694B" w:rsidP="00B44B19">
            <w:pPr>
              <w:jc w:val="right"/>
              <w:rPr>
                <w:rFonts w:ascii="Sylfaen" w:hAnsi="Sylfaen"/>
                <w:color w:val="002060"/>
                <w:sz w:val="20"/>
                <w:szCs w:val="20"/>
              </w:rPr>
            </w:pPr>
            <w:r w:rsidRPr="00816CD3">
              <w:rPr>
                <w:rFonts w:ascii="Sylfaen" w:hAnsi="Sylfaen"/>
                <w:color w:val="002060"/>
                <w:sz w:val="20"/>
                <w:szCs w:val="20"/>
              </w:rPr>
              <w:t>მ.შ. მამაკაცი</w:t>
            </w:r>
          </w:p>
        </w:tc>
        <w:tc>
          <w:tcPr>
            <w:tcW w:w="1710" w:type="dxa"/>
          </w:tcPr>
          <w:p w14:paraId="68E144BB" w14:textId="77777777" w:rsidR="00FE694B" w:rsidRPr="00816CD3" w:rsidRDefault="00FE694B" w:rsidP="00B44B19">
            <w:pPr>
              <w:jc w:val="center"/>
              <w:rPr>
                <w:rFonts w:ascii="Sylfaen" w:hAnsi="Sylfaen"/>
                <w:color w:val="002060"/>
                <w:sz w:val="20"/>
                <w:szCs w:val="20"/>
              </w:rPr>
            </w:pPr>
          </w:p>
        </w:tc>
        <w:tc>
          <w:tcPr>
            <w:tcW w:w="3744" w:type="dxa"/>
          </w:tcPr>
          <w:p w14:paraId="2516B74A" w14:textId="77777777" w:rsidR="00FE694B" w:rsidRPr="00816CD3" w:rsidRDefault="00FE694B" w:rsidP="00B44B19">
            <w:pPr>
              <w:rPr>
                <w:rFonts w:ascii="Sylfaen" w:hAnsi="Sylfaen"/>
                <w:color w:val="002060"/>
                <w:sz w:val="20"/>
                <w:szCs w:val="20"/>
              </w:rPr>
            </w:pPr>
          </w:p>
        </w:tc>
      </w:tr>
      <w:tr w:rsidR="00FE694B" w:rsidRPr="00816CD3" w14:paraId="79FD56B8" w14:textId="77777777" w:rsidTr="00B44B19">
        <w:tc>
          <w:tcPr>
            <w:tcW w:w="4225" w:type="dxa"/>
            <w:shd w:val="clear" w:color="auto" w:fill="FBE4D5" w:themeFill="accent2" w:themeFillTint="33"/>
          </w:tcPr>
          <w:p w14:paraId="6CC1D182" w14:textId="77777777" w:rsidR="00FE694B" w:rsidRPr="00816CD3" w:rsidRDefault="00FE694B" w:rsidP="00B44B19">
            <w:pPr>
              <w:jc w:val="right"/>
              <w:rPr>
                <w:rFonts w:ascii="Sylfaen" w:hAnsi="Sylfaen"/>
                <w:color w:val="002060"/>
                <w:sz w:val="20"/>
                <w:szCs w:val="20"/>
              </w:rPr>
            </w:pPr>
            <w:r w:rsidRPr="00816CD3">
              <w:rPr>
                <w:rFonts w:ascii="Sylfaen" w:hAnsi="Sylfaen"/>
                <w:color w:val="002060"/>
                <w:sz w:val="20"/>
                <w:szCs w:val="20"/>
              </w:rPr>
              <w:t>მ.შ. საბაზო განათლების მქონე</w:t>
            </w:r>
          </w:p>
        </w:tc>
        <w:tc>
          <w:tcPr>
            <w:tcW w:w="1710" w:type="dxa"/>
          </w:tcPr>
          <w:p w14:paraId="628F4EA7" w14:textId="77777777" w:rsidR="00FE694B" w:rsidRPr="00816CD3" w:rsidRDefault="00FE694B" w:rsidP="00B44B19">
            <w:pPr>
              <w:jc w:val="center"/>
              <w:rPr>
                <w:rFonts w:ascii="Sylfaen" w:hAnsi="Sylfaen"/>
                <w:color w:val="002060"/>
                <w:sz w:val="20"/>
                <w:szCs w:val="20"/>
              </w:rPr>
            </w:pPr>
          </w:p>
        </w:tc>
        <w:tc>
          <w:tcPr>
            <w:tcW w:w="3744" w:type="dxa"/>
          </w:tcPr>
          <w:p w14:paraId="2EC94232" w14:textId="77777777" w:rsidR="00FE694B" w:rsidRPr="00816CD3" w:rsidRDefault="00FE694B" w:rsidP="00B44B19">
            <w:pPr>
              <w:rPr>
                <w:rFonts w:ascii="Sylfaen" w:hAnsi="Sylfaen"/>
                <w:color w:val="002060"/>
                <w:sz w:val="20"/>
                <w:szCs w:val="20"/>
              </w:rPr>
            </w:pPr>
          </w:p>
        </w:tc>
      </w:tr>
      <w:tr w:rsidR="00FE694B" w:rsidRPr="00816CD3" w14:paraId="0C9E12A8" w14:textId="77777777" w:rsidTr="00B44B19">
        <w:tc>
          <w:tcPr>
            <w:tcW w:w="4225" w:type="dxa"/>
            <w:shd w:val="clear" w:color="auto" w:fill="FBE4D5" w:themeFill="accent2" w:themeFillTint="33"/>
          </w:tcPr>
          <w:p w14:paraId="06F4D9E4" w14:textId="77777777" w:rsidR="00FE694B" w:rsidRPr="00816CD3" w:rsidRDefault="00FE694B" w:rsidP="00B44B19">
            <w:pPr>
              <w:jc w:val="right"/>
              <w:rPr>
                <w:rFonts w:ascii="Sylfaen" w:hAnsi="Sylfaen"/>
                <w:color w:val="002060"/>
                <w:sz w:val="20"/>
                <w:szCs w:val="20"/>
              </w:rPr>
            </w:pPr>
            <w:r w:rsidRPr="00816CD3">
              <w:rPr>
                <w:rFonts w:ascii="Sylfaen" w:hAnsi="Sylfaen"/>
                <w:color w:val="002060"/>
                <w:sz w:val="20"/>
                <w:szCs w:val="20"/>
              </w:rPr>
              <w:t>მ.შ. სრული ზოგადი განათლების მქონე</w:t>
            </w:r>
          </w:p>
        </w:tc>
        <w:tc>
          <w:tcPr>
            <w:tcW w:w="1710" w:type="dxa"/>
          </w:tcPr>
          <w:p w14:paraId="7A57BBD8" w14:textId="77777777" w:rsidR="00FE694B" w:rsidRPr="00816CD3" w:rsidRDefault="00FE694B" w:rsidP="00B44B19">
            <w:pPr>
              <w:jc w:val="center"/>
              <w:rPr>
                <w:rFonts w:ascii="Sylfaen" w:hAnsi="Sylfaen"/>
                <w:color w:val="002060"/>
                <w:sz w:val="20"/>
                <w:szCs w:val="20"/>
              </w:rPr>
            </w:pPr>
          </w:p>
        </w:tc>
        <w:tc>
          <w:tcPr>
            <w:tcW w:w="3744" w:type="dxa"/>
          </w:tcPr>
          <w:p w14:paraId="12CE3A45" w14:textId="77777777" w:rsidR="00FE694B" w:rsidRPr="00816CD3" w:rsidRDefault="00FE694B" w:rsidP="00B44B19">
            <w:pPr>
              <w:rPr>
                <w:rFonts w:ascii="Sylfaen" w:hAnsi="Sylfaen"/>
                <w:color w:val="002060"/>
                <w:sz w:val="20"/>
                <w:szCs w:val="20"/>
              </w:rPr>
            </w:pPr>
          </w:p>
        </w:tc>
      </w:tr>
      <w:tr w:rsidR="00FE694B" w:rsidRPr="00816CD3" w14:paraId="7ED67C78" w14:textId="77777777" w:rsidTr="00B44B19">
        <w:tc>
          <w:tcPr>
            <w:tcW w:w="4225" w:type="dxa"/>
            <w:shd w:val="clear" w:color="auto" w:fill="FBE4D5" w:themeFill="accent2" w:themeFillTint="33"/>
          </w:tcPr>
          <w:p w14:paraId="273E633E" w14:textId="77777777" w:rsidR="00FE694B" w:rsidRPr="00816CD3" w:rsidRDefault="00FE694B" w:rsidP="00B44B19">
            <w:pPr>
              <w:jc w:val="right"/>
              <w:rPr>
                <w:rFonts w:ascii="Sylfaen" w:hAnsi="Sylfaen"/>
                <w:color w:val="002060"/>
                <w:sz w:val="20"/>
                <w:szCs w:val="20"/>
              </w:rPr>
            </w:pPr>
            <w:r w:rsidRPr="00816CD3">
              <w:rPr>
                <w:rFonts w:ascii="Sylfaen" w:hAnsi="Sylfaen"/>
                <w:color w:val="002060"/>
                <w:sz w:val="20"/>
                <w:szCs w:val="20"/>
              </w:rPr>
              <w:lastRenderedPageBreak/>
              <w:t>მ.შ. სპეციალური საგანმანათლებლო საჭიროების მქონე</w:t>
            </w:r>
          </w:p>
        </w:tc>
        <w:tc>
          <w:tcPr>
            <w:tcW w:w="1710" w:type="dxa"/>
          </w:tcPr>
          <w:p w14:paraId="1F71FB72" w14:textId="77777777" w:rsidR="00FE694B" w:rsidRPr="00816CD3" w:rsidRDefault="00FE694B" w:rsidP="00B44B19">
            <w:pPr>
              <w:jc w:val="center"/>
              <w:rPr>
                <w:rFonts w:ascii="Sylfaen" w:hAnsi="Sylfaen"/>
                <w:color w:val="002060"/>
                <w:sz w:val="20"/>
                <w:szCs w:val="20"/>
              </w:rPr>
            </w:pPr>
          </w:p>
        </w:tc>
        <w:tc>
          <w:tcPr>
            <w:tcW w:w="3744" w:type="dxa"/>
          </w:tcPr>
          <w:p w14:paraId="72C8078C" w14:textId="77777777" w:rsidR="00FE694B" w:rsidRPr="00816CD3" w:rsidRDefault="00FE694B" w:rsidP="00B44B19">
            <w:pPr>
              <w:rPr>
                <w:rFonts w:ascii="Sylfaen" w:hAnsi="Sylfaen"/>
                <w:color w:val="002060"/>
                <w:sz w:val="20"/>
                <w:szCs w:val="20"/>
              </w:rPr>
            </w:pPr>
          </w:p>
        </w:tc>
      </w:tr>
      <w:tr w:rsidR="00FE694B" w:rsidRPr="00816CD3" w14:paraId="688F3CC5" w14:textId="77777777" w:rsidTr="00B44B19">
        <w:tc>
          <w:tcPr>
            <w:tcW w:w="4225" w:type="dxa"/>
            <w:shd w:val="clear" w:color="auto" w:fill="FBE4D5" w:themeFill="accent2" w:themeFillTint="33"/>
          </w:tcPr>
          <w:p w14:paraId="0571F61E" w14:textId="77777777" w:rsidR="00FE694B" w:rsidRPr="00816CD3" w:rsidRDefault="00FE694B" w:rsidP="00B44B19">
            <w:pPr>
              <w:jc w:val="right"/>
              <w:rPr>
                <w:rFonts w:ascii="Sylfaen" w:hAnsi="Sylfaen"/>
                <w:color w:val="002060"/>
                <w:sz w:val="20"/>
                <w:szCs w:val="20"/>
              </w:rPr>
            </w:pPr>
            <w:r w:rsidRPr="00816CD3">
              <w:rPr>
                <w:rFonts w:ascii="Sylfaen" w:hAnsi="Sylfaen"/>
                <w:color w:val="002060"/>
                <w:sz w:val="20"/>
                <w:szCs w:val="20"/>
              </w:rPr>
              <w:t>მ.შ. მოწყვლადი ჯგუფების წარმომადგენლები</w:t>
            </w:r>
          </w:p>
        </w:tc>
        <w:tc>
          <w:tcPr>
            <w:tcW w:w="1710" w:type="dxa"/>
          </w:tcPr>
          <w:p w14:paraId="7FFB8D60" w14:textId="77777777" w:rsidR="00FE694B" w:rsidRPr="00816CD3" w:rsidRDefault="00FE694B" w:rsidP="00B44B19">
            <w:pPr>
              <w:jc w:val="center"/>
              <w:rPr>
                <w:rFonts w:ascii="Sylfaen" w:hAnsi="Sylfaen"/>
                <w:color w:val="002060"/>
                <w:sz w:val="20"/>
                <w:szCs w:val="20"/>
              </w:rPr>
            </w:pPr>
          </w:p>
        </w:tc>
        <w:tc>
          <w:tcPr>
            <w:tcW w:w="3744" w:type="dxa"/>
          </w:tcPr>
          <w:p w14:paraId="706B89B8" w14:textId="77777777" w:rsidR="00FE694B" w:rsidRPr="00816CD3" w:rsidRDefault="00FE694B" w:rsidP="00B44B19">
            <w:pPr>
              <w:rPr>
                <w:rFonts w:ascii="Sylfaen" w:hAnsi="Sylfaen"/>
                <w:color w:val="002060"/>
                <w:sz w:val="20"/>
                <w:szCs w:val="20"/>
              </w:rPr>
            </w:pPr>
          </w:p>
        </w:tc>
      </w:tr>
      <w:tr w:rsidR="00FE694B" w:rsidRPr="00816CD3" w14:paraId="681AFD89" w14:textId="77777777" w:rsidTr="00B44B19">
        <w:tc>
          <w:tcPr>
            <w:tcW w:w="4225" w:type="dxa"/>
            <w:shd w:val="clear" w:color="auto" w:fill="FBE4D5" w:themeFill="accent2" w:themeFillTint="33"/>
          </w:tcPr>
          <w:p w14:paraId="5A1B452E" w14:textId="77777777" w:rsidR="00FE694B" w:rsidRPr="00816CD3" w:rsidRDefault="00FE694B" w:rsidP="00B44B19">
            <w:pPr>
              <w:jc w:val="right"/>
              <w:rPr>
                <w:rFonts w:ascii="Sylfaen" w:hAnsi="Sylfaen"/>
                <w:color w:val="002060"/>
                <w:sz w:val="20"/>
                <w:szCs w:val="20"/>
              </w:rPr>
            </w:pPr>
            <w:r w:rsidRPr="00816CD3">
              <w:rPr>
                <w:rFonts w:ascii="Sylfaen" w:hAnsi="Sylfaen"/>
                <w:color w:val="002060"/>
                <w:sz w:val="20"/>
                <w:szCs w:val="20"/>
              </w:rPr>
              <w:t>მ.შ. პირები, რომლებმაც ქართული ენის მოდულით დაიწყეს სწავლა</w:t>
            </w:r>
          </w:p>
          <w:p w14:paraId="6339D9F7" w14:textId="77777777" w:rsidR="00FE694B" w:rsidRPr="00816CD3" w:rsidRDefault="00FE694B" w:rsidP="00B44B19">
            <w:pPr>
              <w:jc w:val="right"/>
              <w:rPr>
                <w:rFonts w:ascii="Sylfaen" w:hAnsi="Sylfaen"/>
                <w:color w:val="002060"/>
                <w:sz w:val="20"/>
                <w:szCs w:val="20"/>
              </w:rPr>
            </w:pPr>
          </w:p>
        </w:tc>
        <w:tc>
          <w:tcPr>
            <w:tcW w:w="1710" w:type="dxa"/>
          </w:tcPr>
          <w:p w14:paraId="3D6BB3EB" w14:textId="77777777" w:rsidR="00FE694B" w:rsidRPr="00816CD3" w:rsidRDefault="00FE694B" w:rsidP="00B44B19">
            <w:pPr>
              <w:jc w:val="center"/>
              <w:rPr>
                <w:rFonts w:ascii="Sylfaen" w:hAnsi="Sylfaen"/>
                <w:color w:val="002060"/>
                <w:sz w:val="20"/>
                <w:szCs w:val="20"/>
              </w:rPr>
            </w:pPr>
          </w:p>
        </w:tc>
        <w:tc>
          <w:tcPr>
            <w:tcW w:w="3744" w:type="dxa"/>
          </w:tcPr>
          <w:p w14:paraId="67E21A62" w14:textId="77777777" w:rsidR="00FE694B" w:rsidRPr="00816CD3" w:rsidRDefault="00FE694B" w:rsidP="00B44B19">
            <w:pPr>
              <w:rPr>
                <w:rFonts w:ascii="Sylfaen" w:hAnsi="Sylfaen"/>
                <w:color w:val="002060"/>
                <w:sz w:val="20"/>
                <w:szCs w:val="20"/>
              </w:rPr>
            </w:pPr>
          </w:p>
        </w:tc>
      </w:tr>
      <w:tr w:rsidR="00FE694B" w:rsidRPr="00816CD3" w14:paraId="5CA8FA89" w14:textId="77777777" w:rsidTr="00B44B19">
        <w:tc>
          <w:tcPr>
            <w:tcW w:w="9679" w:type="dxa"/>
            <w:gridSpan w:val="3"/>
            <w:shd w:val="clear" w:color="auto" w:fill="D9E2F3" w:themeFill="accent1" w:themeFillTint="33"/>
          </w:tcPr>
          <w:p w14:paraId="6E7D6C19"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816CD3">
              <w:rPr>
                <w:rFonts w:ascii="Sylfaen" w:hAnsi="Sylfaen"/>
                <w:b/>
                <w:color w:val="002060"/>
                <w:sz w:val="20"/>
                <w:szCs w:val="20"/>
              </w:rPr>
              <w:t>(EQAVET 4, EQAVET 8)</w:t>
            </w:r>
          </w:p>
        </w:tc>
      </w:tr>
      <w:tr w:rsidR="00FE694B" w:rsidRPr="00816CD3" w14:paraId="71C07B27" w14:textId="77777777" w:rsidTr="00B44B19">
        <w:tc>
          <w:tcPr>
            <w:tcW w:w="9679" w:type="dxa"/>
            <w:gridSpan w:val="3"/>
          </w:tcPr>
          <w:p w14:paraId="59A0328F" w14:textId="77777777" w:rsidR="00FE694B" w:rsidRPr="00816CD3" w:rsidRDefault="00FE694B" w:rsidP="00B44B19">
            <w:pPr>
              <w:jc w:val="center"/>
              <w:rPr>
                <w:rFonts w:ascii="Sylfaen" w:hAnsi="Sylfaen"/>
                <w:color w:val="002060"/>
                <w:sz w:val="20"/>
                <w:szCs w:val="20"/>
              </w:rPr>
            </w:pPr>
          </w:p>
        </w:tc>
      </w:tr>
      <w:tr w:rsidR="00FE694B" w:rsidRPr="00816CD3" w14:paraId="00C487B2" w14:textId="77777777" w:rsidTr="00B44B19">
        <w:tc>
          <w:tcPr>
            <w:tcW w:w="4225" w:type="dxa"/>
            <w:shd w:val="clear" w:color="auto" w:fill="B4C6E7" w:themeFill="accent1" w:themeFillTint="66"/>
          </w:tcPr>
          <w:p w14:paraId="004173E5"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გამოკითხულ კურსდამთავრებულთა პროცენტი, რომლებმაც </w:t>
            </w:r>
            <w:r w:rsidRPr="00816CD3">
              <w:rPr>
                <w:rFonts w:ascii="Sylfaen" w:hAnsi="Sylfaen"/>
                <w:b/>
                <w:color w:val="002060"/>
                <w:sz w:val="20"/>
                <w:szCs w:val="20"/>
              </w:rPr>
              <w:t>სწავლა განაგრძეს</w:t>
            </w:r>
            <w:r w:rsidRPr="00816CD3">
              <w:rPr>
                <w:rFonts w:ascii="Sylfaen" w:hAnsi="Sylfaen"/>
                <w:color w:val="002060"/>
                <w:sz w:val="20"/>
                <w:szCs w:val="20"/>
              </w:rPr>
              <w:t xml:space="preserve"> სხვა საგანმანათლებლო პროგრამაზე, პროგრამის დასრულებიდან 12 თვის განმავლობაში</w:t>
            </w:r>
          </w:p>
          <w:p w14:paraId="6A07BAE2" w14:textId="77777777" w:rsidR="00FE694B" w:rsidRPr="00816CD3" w:rsidRDefault="00FE694B" w:rsidP="00B44B19">
            <w:pPr>
              <w:rPr>
                <w:rFonts w:ascii="Sylfaen" w:hAnsi="Sylfaen"/>
                <w:color w:val="002060"/>
                <w:sz w:val="20"/>
                <w:szCs w:val="20"/>
              </w:rPr>
            </w:pPr>
          </w:p>
        </w:tc>
        <w:tc>
          <w:tcPr>
            <w:tcW w:w="1710" w:type="dxa"/>
          </w:tcPr>
          <w:p w14:paraId="45994DC3" w14:textId="77777777" w:rsidR="00FE694B" w:rsidRPr="00816CD3" w:rsidRDefault="00FE694B" w:rsidP="00B44B19">
            <w:pPr>
              <w:jc w:val="center"/>
              <w:rPr>
                <w:rFonts w:ascii="Sylfaen" w:hAnsi="Sylfaen"/>
                <w:color w:val="002060"/>
                <w:sz w:val="20"/>
                <w:szCs w:val="20"/>
              </w:rPr>
            </w:pPr>
          </w:p>
        </w:tc>
        <w:tc>
          <w:tcPr>
            <w:tcW w:w="3744" w:type="dxa"/>
          </w:tcPr>
          <w:p w14:paraId="25491C04"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კვალიფიკაციის მინიჭებიდან 12 თვის შემდეგ</w:t>
            </w:r>
          </w:p>
        </w:tc>
      </w:tr>
      <w:tr w:rsidR="00FE694B" w:rsidRPr="00816CD3" w14:paraId="51BE1C10" w14:textId="77777777" w:rsidTr="00B44B19">
        <w:tc>
          <w:tcPr>
            <w:tcW w:w="4225" w:type="dxa"/>
            <w:shd w:val="clear" w:color="auto" w:fill="B4C6E7" w:themeFill="accent1" w:themeFillTint="66"/>
          </w:tcPr>
          <w:p w14:paraId="0E965AA9"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გამოკითხულ კურსდამთავრებულთა პროცენტი, რომლებიც დასაქმდნენ პროფესიით, პროგრამის დასრულებიდან 12 თვის განმავლობაში (მ.შ. თვითდასაქმებულები)</w:t>
            </w:r>
          </w:p>
          <w:p w14:paraId="3920B234" w14:textId="77777777" w:rsidR="00FE694B" w:rsidRPr="00816CD3" w:rsidRDefault="00FE694B" w:rsidP="00B44B19">
            <w:pPr>
              <w:rPr>
                <w:rFonts w:ascii="Sylfaen" w:hAnsi="Sylfaen"/>
                <w:color w:val="002060"/>
                <w:sz w:val="20"/>
                <w:szCs w:val="20"/>
              </w:rPr>
            </w:pPr>
          </w:p>
        </w:tc>
        <w:tc>
          <w:tcPr>
            <w:tcW w:w="1710" w:type="dxa"/>
          </w:tcPr>
          <w:p w14:paraId="36614BB2" w14:textId="77777777" w:rsidR="00FE694B" w:rsidRPr="00816CD3" w:rsidRDefault="00FE694B" w:rsidP="00B44B19">
            <w:pPr>
              <w:jc w:val="center"/>
              <w:rPr>
                <w:rFonts w:ascii="Sylfaen" w:hAnsi="Sylfaen"/>
                <w:color w:val="002060"/>
                <w:sz w:val="20"/>
                <w:szCs w:val="20"/>
              </w:rPr>
            </w:pPr>
          </w:p>
        </w:tc>
        <w:tc>
          <w:tcPr>
            <w:tcW w:w="3744" w:type="dxa"/>
          </w:tcPr>
          <w:p w14:paraId="4DA1C2E1"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კვალიფიკაციის მინიჭებიდან 12 თვის შემდეგ</w:t>
            </w:r>
          </w:p>
        </w:tc>
      </w:tr>
      <w:tr w:rsidR="00FE694B" w:rsidRPr="00816CD3" w14:paraId="4546DC70" w14:textId="77777777" w:rsidTr="00B44B19">
        <w:tc>
          <w:tcPr>
            <w:tcW w:w="4225" w:type="dxa"/>
            <w:shd w:val="clear" w:color="auto" w:fill="B4C6E7" w:themeFill="accent1" w:themeFillTint="66"/>
          </w:tcPr>
          <w:p w14:paraId="054761FD"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გამოკითხულ კურსდამთავრებულთა პროცენტი, რომლებიც დასაქმდნენ არაპროფილურად, პროგრამის დასრულებიდან 12 თვის განმავლობაში (მ.შ. თვითდასაქმებულები)</w:t>
            </w:r>
          </w:p>
          <w:p w14:paraId="1E86E806" w14:textId="77777777" w:rsidR="00FE694B" w:rsidRPr="00816CD3" w:rsidRDefault="00FE694B" w:rsidP="00B44B19">
            <w:pPr>
              <w:rPr>
                <w:rFonts w:ascii="Sylfaen" w:hAnsi="Sylfaen"/>
                <w:color w:val="002060"/>
                <w:sz w:val="20"/>
                <w:szCs w:val="20"/>
              </w:rPr>
            </w:pPr>
          </w:p>
        </w:tc>
        <w:tc>
          <w:tcPr>
            <w:tcW w:w="1710" w:type="dxa"/>
          </w:tcPr>
          <w:p w14:paraId="3880021A" w14:textId="77777777" w:rsidR="00FE694B" w:rsidRPr="00816CD3" w:rsidRDefault="00FE694B" w:rsidP="00B44B19">
            <w:pPr>
              <w:jc w:val="center"/>
              <w:rPr>
                <w:rFonts w:ascii="Sylfaen" w:hAnsi="Sylfaen"/>
                <w:color w:val="002060"/>
                <w:sz w:val="20"/>
                <w:szCs w:val="20"/>
              </w:rPr>
            </w:pPr>
          </w:p>
        </w:tc>
        <w:tc>
          <w:tcPr>
            <w:tcW w:w="3744" w:type="dxa"/>
          </w:tcPr>
          <w:p w14:paraId="21DD63B5"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კვალიფიკაციის მინიჭებიდან 12 თვის შემდეგ</w:t>
            </w:r>
          </w:p>
        </w:tc>
      </w:tr>
      <w:tr w:rsidR="00FE694B" w:rsidRPr="00816CD3" w14:paraId="62099488" w14:textId="77777777" w:rsidTr="00B44B19">
        <w:tc>
          <w:tcPr>
            <w:tcW w:w="4225" w:type="dxa"/>
            <w:shd w:val="clear" w:color="auto" w:fill="B4C6E7" w:themeFill="accent1" w:themeFillTint="66"/>
          </w:tcPr>
          <w:p w14:paraId="4A838BAE"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გამოკითხულ კურსდამთავრებულთა პროცენტი, რომლებმაც </w:t>
            </w:r>
            <w:r w:rsidRPr="00816CD3">
              <w:rPr>
                <w:rFonts w:ascii="Sylfaen" w:hAnsi="Sylfaen"/>
                <w:b/>
                <w:color w:val="002060"/>
                <w:sz w:val="20"/>
                <w:szCs w:val="20"/>
              </w:rPr>
              <w:t xml:space="preserve">სწავლა განაგრძეს </w:t>
            </w:r>
            <w:r w:rsidRPr="00816CD3">
              <w:rPr>
                <w:rFonts w:ascii="Sylfaen" w:hAnsi="Sylfaen"/>
                <w:color w:val="002060"/>
                <w:sz w:val="20"/>
                <w:szCs w:val="20"/>
              </w:rPr>
              <w:t>სხვა საგანმანათლებლო პროგრამაზე, პროგრამის დასრულებიდან 36 თვის განმავლობაში</w:t>
            </w:r>
          </w:p>
        </w:tc>
        <w:tc>
          <w:tcPr>
            <w:tcW w:w="1710" w:type="dxa"/>
          </w:tcPr>
          <w:p w14:paraId="339267A1" w14:textId="77777777" w:rsidR="00FE694B" w:rsidRPr="00816CD3" w:rsidRDefault="00FE694B" w:rsidP="00B44B19">
            <w:pPr>
              <w:jc w:val="center"/>
              <w:rPr>
                <w:rFonts w:ascii="Sylfaen" w:hAnsi="Sylfaen"/>
                <w:color w:val="002060"/>
                <w:sz w:val="20"/>
                <w:szCs w:val="20"/>
              </w:rPr>
            </w:pPr>
          </w:p>
        </w:tc>
        <w:tc>
          <w:tcPr>
            <w:tcW w:w="3744" w:type="dxa"/>
          </w:tcPr>
          <w:p w14:paraId="129E6807"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კვალიფიკაციის მინიჭებიდან 36 თვის შემდეგ</w:t>
            </w:r>
          </w:p>
        </w:tc>
      </w:tr>
      <w:tr w:rsidR="00FE694B" w:rsidRPr="00816CD3" w14:paraId="4DE2DC67" w14:textId="77777777" w:rsidTr="00B44B19">
        <w:tc>
          <w:tcPr>
            <w:tcW w:w="4225" w:type="dxa"/>
            <w:shd w:val="clear" w:color="auto" w:fill="B4C6E7" w:themeFill="accent1" w:themeFillTint="66"/>
          </w:tcPr>
          <w:p w14:paraId="249403E5"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გამოკითხულ კურსდამთავრებულთა პროცენტი, რომლებიც დასაქმდნენ პროფესიით, პროგრამის დასრულებიდან 36 </w:t>
            </w:r>
            <w:r w:rsidRPr="00816CD3">
              <w:rPr>
                <w:rFonts w:ascii="Sylfaen" w:hAnsi="Sylfaen"/>
                <w:color w:val="002060"/>
                <w:sz w:val="20"/>
                <w:szCs w:val="20"/>
              </w:rPr>
              <w:lastRenderedPageBreak/>
              <w:t>თვის განმავლობაში (მ.შ. თვითდასაქმებულები)</w:t>
            </w:r>
          </w:p>
        </w:tc>
        <w:tc>
          <w:tcPr>
            <w:tcW w:w="1710" w:type="dxa"/>
          </w:tcPr>
          <w:p w14:paraId="5D661D8A" w14:textId="77777777" w:rsidR="00FE694B" w:rsidRPr="00816CD3" w:rsidRDefault="00FE694B" w:rsidP="00B44B19">
            <w:pPr>
              <w:jc w:val="center"/>
              <w:rPr>
                <w:rFonts w:ascii="Sylfaen" w:hAnsi="Sylfaen"/>
                <w:color w:val="002060"/>
                <w:sz w:val="20"/>
                <w:szCs w:val="20"/>
              </w:rPr>
            </w:pPr>
          </w:p>
        </w:tc>
        <w:tc>
          <w:tcPr>
            <w:tcW w:w="3744" w:type="dxa"/>
          </w:tcPr>
          <w:p w14:paraId="31881D90"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კვალიფიკაციის მინიჭებიდან 36 თვის შემდეგ</w:t>
            </w:r>
          </w:p>
        </w:tc>
      </w:tr>
      <w:tr w:rsidR="00FE694B" w:rsidRPr="00816CD3" w14:paraId="6A246FE1" w14:textId="77777777" w:rsidTr="00B44B19">
        <w:tc>
          <w:tcPr>
            <w:tcW w:w="4225" w:type="dxa"/>
            <w:shd w:val="clear" w:color="auto" w:fill="B4C6E7" w:themeFill="accent1" w:themeFillTint="66"/>
          </w:tcPr>
          <w:p w14:paraId="132E3303"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გამოკითხულ კურსდამთავრებულთა პროცენტი, რომლებიც დასაქმდნენ არაპროფილურად, პროგრამის დასრულებიდან 36 თვის განმავლობაში (მ.შ. თვითდასაქმებულები)</w:t>
            </w:r>
          </w:p>
        </w:tc>
        <w:tc>
          <w:tcPr>
            <w:tcW w:w="1710" w:type="dxa"/>
          </w:tcPr>
          <w:p w14:paraId="6E67BA87" w14:textId="77777777" w:rsidR="00FE694B" w:rsidRPr="00816CD3" w:rsidRDefault="00FE694B" w:rsidP="00B44B19">
            <w:pPr>
              <w:jc w:val="center"/>
              <w:rPr>
                <w:rFonts w:ascii="Sylfaen" w:hAnsi="Sylfaen"/>
                <w:color w:val="002060"/>
                <w:sz w:val="20"/>
                <w:szCs w:val="20"/>
              </w:rPr>
            </w:pPr>
          </w:p>
        </w:tc>
        <w:tc>
          <w:tcPr>
            <w:tcW w:w="3744" w:type="dxa"/>
          </w:tcPr>
          <w:p w14:paraId="1C6BAEFA"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კვალიფიკაციის მინიჭებიდან 36 თვის შემდეგ</w:t>
            </w:r>
          </w:p>
        </w:tc>
      </w:tr>
      <w:tr w:rsidR="00FE694B" w:rsidRPr="00816CD3" w14:paraId="1CF47D80" w14:textId="77777777" w:rsidTr="00B44B19">
        <w:tc>
          <w:tcPr>
            <w:tcW w:w="4225" w:type="dxa"/>
            <w:shd w:val="clear" w:color="auto" w:fill="B4C6E7" w:themeFill="accent1" w:themeFillTint="66"/>
          </w:tcPr>
          <w:p w14:paraId="12E4FA62"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გამოკითხულ კურსდამთავრებულთა პროცენტი, რომლებიც მიუხედავად მათი სურვილისა და სამუშაოს აქტიური ძიებისა, ვერ დასაქმდნენ პროგრამის დასრულებიდან 36 თვის განმავლობაში  </w:t>
            </w:r>
          </w:p>
        </w:tc>
        <w:tc>
          <w:tcPr>
            <w:tcW w:w="1710" w:type="dxa"/>
          </w:tcPr>
          <w:p w14:paraId="75664DCD" w14:textId="77777777" w:rsidR="00FE694B" w:rsidRPr="00816CD3" w:rsidRDefault="00FE694B" w:rsidP="00B44B19">
            <w:pPr>
              <w:jc w:val="center"/>
              <w:rPr>
                <w:rFonts w:ascii="Sylfaen" w:hAnsi="Sylfaen"/>
                <w:color w:val="002060"/>
                <w:sz w:val="20"/>
                <w:szCs w:val="20"/>
              </w:rPr>
            </w:pPr>
          </w:p>
        </w:tc>
        <w:tc>
          <w:tcPr>
            <w:tcW w:w="3744" w:type="dxa"/>
          </w:tcPr>
          <w:p w14:paraId="70C3A742"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კვალიფიკაციის მინიჭებიდან 36 თვის შემდეგ</w:t>
            </w:r>
          </w:p>
        </w:tc>
      </w:tr>
      <w:tr w:rsidR="00FE694B" w:rsidRPr="00816CD3" w14:paraId="2FF92FAB" w14:textId="77777777" w:rsidTr="00B44B19">
        <w:tc>
          <w:tcPr>
            <w:tcW w:w="9679" w:type="dxa"/>
            <w:gridSpan w:val="3"/>
            <w:shd w:val="clear" w:color="auto" w:fill="D9E2F3" w:themeFill="accent1" w:themeFillTint="33"/>
          </w:tcPr>
          <w:p w14:paraId="6A7F47FA"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816CD3">
              <w:rPr>
                <w:rFonts w:ascii="Sylfaen" w:hAnsi="Sylfaen"/>
                <w:b/>
                <w:color w:val="002060"/>
                <w:sz w:val="20"/>
                <w:szCs w:val="20"/>
              </w:rPr>
              <w:t>(EQAVET 5, EQAVET 7)</w:t>
            </w:r>
          </w:p>
        </w:tc>
      </w:tr>
      <w:tr w:rsidR="00FE694B" w:rsidRPr="00816CD3" w14:paraId="5D5E7A5F" w14:textId="77777777" w:rsidTr="00B44B19">
        <w:tc>
          <w:tcPr>
            <w:tcW w:w="9679" w:type="dxa"/>
            <w:gridSpan w:val="3"/>
          </w:tcPr>
          <w:p w14:paraId="05A6718A" w14:textId="77777777" w:rsidR="00FE694B" w:rsidRPr="00816CD3" w:rsidRDefault="00FE694B" w:rsidP="00B44B19">
            <w:pPr>
              <w:jc w:val="center"/>
              <w:rPr>
                <w:rFonts w:ascii="Sylfaen" w:hAnsi="Sylfaen"/>
                <w:color w:val="002060"/>
                <w:sz w:val="20"/>
                <w:szCs w:val="20"/>
              </w:rPr>
            </w:pPr>
          </w:p>
        </w:tc>
      </w:tr>
      <w:tr w:rsidR="00FE694B" w:rsidRPr="00816CD3" w14:paraId="2B1174FE" w14:textId="77777777" w:rsidTr="00B44B19">
        <w:tc>
          <w:tcPr>
            <w:tcW w:w="4225" w:type="dxa"/>
            <w:shd w:val="clear" w:color="auto" w:fill="B4C6E7" w:themeFill="accent1" w:themeFillTint="66"/>
          </w:tcPr>
          <w:p w14:paraId="0C89740B"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გამოკითხულ კურსდამთავრებულთა პროცენტი, რომელიც მიიჩნევს, რომ პროგრამის ფარგლებში/ კოლეჯში შეძენილი კომპეტენციები (ცოდნა, უნარები და ღირებულებები) </w:t>
            </w:r>
            <w:r w:rsidRPr="00816CD3">
              <w:rPr>
                <w:rFonts w:ascii="Sylfaen" w:hAnsi="Sylfaen"/>
                <w:b/>
                <w:color w:val="002060"/>
                <w:sz w:val="20"/>
                <w:szCs w:val="20"/>
              </w:rPr>
              <w:t>მეტწილად</w:t>
            </w:r>
            <w:r w:rsidRPr="00816CD3">
              <w:rPr>
                <w:rFonts w:ascii="Sylfaen" w:hAnsi="Sylfaen"/>
                <w:color w:val="002060"/>
                <w:sz w:val="20"/>
                <w:szCs w:val="20"/>
              </w:rPr>
              <w:t xml:space="preserve"> გამოადგათ პროფესიულ საქმიანობაში</w:t>
            </w:r>
          </w:p>
        </w:tc>
        <w:tc>
          <w:tcPr>
            <w:tcW w:w="1710" w:type="dxa"/>
          </w:tcPr>
          <w:p w14:paraId="10358232" w14:textId="77777777" w:rsidR="00FE694B" w:rsidRPr="00816CD3" w:rsidRDefault="00FE694B" w:rsidP="00B44B19">
            <w:pPr>
              <w:jc w:val="center"/>
              <w:rPr>
                <w:rFonts w:ascii="Sylfaen" w:hAnsi="Sylfaen"/>
                <w:color w:val="002060"/>
                <w:sz w:val="20"/>
                <w:szCs w:val="20"/>
              </w:rPr>
            </w:pPr>
          </w:p>
        </w:tc>
        <w:tc>
          <w:tcPr>
            <w:tcW w:w="3744" w:type="dxa"/>
          </w:tcPr>
          <w:p w14:paraId="6FD0747B"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კვალიფიკაციის მინიჭებიდან არაუადრეს 12 და არაუგვიანეს 36 თვისა</w:t>
            </w:r>
          </w:p>
        </w:tc>
      </w:tr>
      <w:tr w:rsidR="00FE694B" w:rsidRPr="00816CD3" w14:paraId="1CF6E2CC" w14:textId="77777777" w:rsidTr="00B44B19">
        <w:tc>
          <w:tcPr>
            <w:tcW w:w="4225" w:type="dxa"/>
            <w:shd w:val="clear" w:color="auto" w:fill="B4C6E7" w:themeFill="accent1" w:themeFillTint="66"/>
          </w:tcPr>
          <w:p w14:paraId="57C1F3BD"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გამოკითხულ კურსდამთავრებულთა პროცენტი, რომელიც მიიჩნევს, რომ პროგრამის ფარგლებში/ კოლეჯში შეძენილი კომპეტენციები (ცოდნა, უნარები და ღირებულებები) </w:t>
            </w:r>
            <w:r w:rsidRPr="00816CD3">
              <w:rPr>
                <w:rFonts w:ascii="Sylfaen" w:hAnsi="Sylfaen"/>
                <w:b/>
                <w:color w:val="002060"/>
                <w:sz w:val="20"/>
                <w:szCs w:val="20"/>
              </w:rPr>
              <w:t xml:space="preserve">ნაწილობრივ </w:t>
            </w:r>
            <w:r w:rsidRPr="00816CD3">
              <w:rPr>
                <w:rFonts w:ascii="Sylfaen" w:hAnsi="Sylfaen"/>
                <w:color w:val="002060"/>
                <w:sz w:val="20"/>
                <w:szCs w:val="20"/>
              </w:rPr>
              <w:t>გამოადგათ პროფესიულ საქმიანობაში</w:t>
            </w:r>
          </w:p>
        </w:tc>
        <w:tc>
          <w:tcPr>
            <w:tcW w:w="1710" w:type="dxa"/>
          </w:tcPr>
          <w:p w14:paraId="46B06DBB" w14:textId="77777777" w:rsidR="00FE694B" w:rsidRPr="00816CD3" w:rsidRDefault="00FE694B" w:rsidP="00B44B19">
            <w:pPr>
              <w:jc w:val="center"/>
              <w:rPr>
                <w:rFonts w:ascii="Sylfaen" w:hAnsi="Sylfaen"/>
                <w:color w:val="002060"/>
                <w:sz w:val="20"/>
                <w:szCs w:val="20"/>
              </w:rPr>
            </w:pPr>
          </w:p>
        </w:tc>
        <w:tc>
          <w:tcPr>
            <w:tcW w:w="3744" w:type="dxa"/>
          </w:tcPr>
          <w:p w14:paraId="796E7120"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კვალიფიკაციის მინიჭებიდან არაუადრეს 12 და არაუგვიანეს 36 თვისა</w:t>
            </w:r>
          </w:p>
        </w:tc>
      </w:tr>
      <w:tr w:rsidR="00FE694B" w:rsidRPr="00816CD3" w14:paraId="6D2883DA" w14:textId="77777777" w:rsidTr="00B44B19">
        <w:tc>
          <w:tcPr>
            <w:tcW w:w="4225" w:type="dxa"/>
            <w:shd w:val="clear" w:color="auto" w:fill="B4C6E7" w:themeFill="accent1" w:themeFillTint="66"/>
          </w:tcPr>
          <w:p w14:paraId="46675D7D"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გამოკითხულ კურსდამთავრებულთა პროცენტი, რომელიც მიიჩნევს, რომ პროგრამის ფარგლებში/ კოლეჯში შეძენილი კომპეტენციები (ცოდნა, უნარები და ღირებულებები) </w:t>
            </w:r>
            <w:r w:rsidRPr="00816CD3">
              <w:rPr>
                <w:rFonts w:ascii="Sylfaen" w:hAnsi="Sylfaen"/>
                <w:b/>
                <w:color w:val="002060"/>
                <w:sz w:val="20"/>
                <w:szCs w:val="20"/>
              </w:rPr>
              <w:t>არ გამოადგათ</w:t>
            </w:r>
            <w:r w:rsidRPr="00816CD3">
              <w:rPr>
                <w:rFonts w:ascii="Sylfaen" w:hAnsi="Sylfaen"/>
                <w:color w:val="002060"/>
                <w:sz w:val="20"/>
                <w:szCs w:val="20"/>
              </w:rPr>
              <w:t xml:space="preserve"> პროფესიულ საქმიანობაში</w:t>
            </w:r>
          </w:p>
        </w:tc>
        <w:tc>
          <w:tcPr>
            <w:tcW w:w="1710" w:type="dxa"/>
          </w:tcPr>
          <w:p w14:paraId="067A52CA" w14:textId="77777777" w:rsidR="00FE694B" w:rsidRPr="00816CD3" w:rsidRDefault="00FE694B" w:rsidP="00B44B19">
            <w:pPr>
              <w:jc w:val="center"/>
              <w:rPr>
                <w:rFonts w:ascii="Sylfaen" w:hAnsi="Sylfaen"/>
                <w:color w:val="002060"/>
                <w:sz w:val="20"/>
                <w:szCs w:val="20"/>
              </w:rPr>
            </w:pPr>
          </w:p>
        </w:tc>
        <w:tc>
          <w:tcPr>
            <w:tcW w:w="3744" w:type="dxa"/>
          </w:tcPr>
          <w:p w14:paraId="1DC6C2B6"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კვალიფიკაციის მინიჭებიდან არაუადრეს 12 და არაუგვიანეს 36 თვისა</w:t>
            </w:r>
          </w:p>
        </w:tc>
      </w:tr>
      <w:tr w:rsidR="00FE694B" w:rsidRPr="00816CD3" w14:paraId="18064992" w14:textId="77777777" w:rsidTr="00B44B19">
        <w:tc>
          <w:tcPr>
            <w:tcW w:w="9679" w:type="dxa"/>
            <w:gridSpan w:val="3"/>
            <w:shd w:val="clear" w:color="auto" w:fill="D9E2F3" w:themeFill="accent1" w:themeFillTint="33"/>
          </w:tcPr>
          <w:p w14:paraId="465723D4"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816CD3">
              <w:rPr>
                <w:rFonts w:ascii="Sylfaen" w:hAnsi="Sylfaen"/>
                <w:b/>
                <w:color w:val="002060"/>
                <w:sz w:val="20"/>
                <w:szCs w:val="20"/>
              </w:rPr>
              <w:t>(EQAVET 6)</w:t>
            </w:r>
          </w:p>
        </w:tc>
      </w:tr>
      <w:tr w:rsidR="00FE694B" w:rsidRPr="00816CD3" w14:paraId="1079CEC2" w14:textId="77777777" w:rsidTr="00B44B19">
        <w:tc>
          <w:tcPr>
            <w:tcW w:w="9679" w:type="dxa"/>
            <w:gridSpan w:val="3"/>
          </w:tcPr>
          <w:p w14:paraId="44411971" w14:textId="77777777" w:rsidR="00FE694B" w:rsidRPr="00816CD3" w:rsidRDefault="00FE694B" w:rsidP="00B44B19">
            <w:pPr>
              <w:rPr>
                <w:rFonts w:ascii="Sylfaen" w:hAnsi="Sylfaen"/>
                <w:color w:val="002060"/>
                <w:sz w:val="20"/>
                <w:szCs w:val="20"/>
              </w:rPr>
            </w:pPr>
          </w:p>
        </w:tc>
      </w:tr>
      <w:tr w:rsidR="00FE694B" w:rsidRPr="00816CD3" w14:paraId="25175450" w14:textId="77777777" w:rsidTr="00B44B19">
        <w:tc>
          <w:tcPr>
            <w:tcW w:w="4225" w:type="dxa"/>
            <w:shd w:val="clear" w:color="auto" w:fill="B4C6E7" w:themeFill="accent1" w:themeFillTint="66"/>
          </w:tcPr>
          <w:p w14:paraId="2BFD9FA0"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lastRenderedPageBreak/>
              <w:t xml:space="preserve">გამოკითხულ დამსაქმებელთა პროცენტი, რომელიც მიიჩნევს, რომ მათი თანამშრომლის მიერ პროგრამის ფარგლებში/ კოლეჯში შეძენილი კომპეტენციები (ცოდნა, უნარები და ღირებულებები) </w:t>
            </w:r>
            <w:r w:rsidRPr="00816CD3">
              <w:rPr>
                <w:rFonts w:ascii="Sylfaen" w:hAnsi="Sylfaen"/>
                <w:b/>
                <w:color w:val="002060"/>
                <w:sz w:val="20"/>
                <w:szCs w:val="20"/>
              </w:rPr>
              <w:t>მეტწილად</w:t>
            </w:r>
            <w:r w:rsidRPr="00816CD3">
              <w:rPr>
                <w:rFonts w:ascii="Sylfaen" w:hAnsi="Sylfaen"/>
                <w:color w:val="002060"/>
                <w:sz w:val="20"/>
                <w:szCs w:val="20"/>
              </w:rPr>
              <w:t xml:space="preserve"> შეესაბამებოდა სამუშაო ადგილის მოთხოვნებს. </w:t>
            </w:r>
          </w:p>
          <w:p w14:paraId="3BE18AFA"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(პროფილურად დასაქმების შემთხვევაში)</w:t>
            </w:r>
          </w:p>
          <w:p w14:paraId="569D6818" w14:textId="77777777" w:rsidR="00FE694B" w:rsidRPr="00816CD3" w:rsidRDefault="00FE694B" w:rsidP="00B44B19">
            <w:pPr>
              <w:rPr>
                <w:rFonts w:ascii="Sylfaen" w:hAnsi="Sylfaen"/>
                <w:color w:val="002060"/>
                <w:sz w:val="20"/>
                <w:szCs w:val="20"/>
              </w:rPr>
            </w:pPr>
          </w:p>
        </w:tc>
        <w:tc>
          <w:tcPr>
            <w:tcW w:w="1710" w:type="dxa"/>
          </w:tcPr>
          <w:p w14:paraId="6FAF414C" w14:textId="77777777" w:rsidR="00FE694B" w:rsidRPr="00816CD3" w:rsidRDefault="00FE694B" w:rsidP="00B44B19">
            <w:pPr>
              <w:jc w:val="center"/>
              <w:rPr>
                <w:rFonts w:ascii="Sylfaen" w:hAnsi="Sylfaen"/>
                <w:color w:val="002060"/>
                <w:sz w:val="20"/>
                <w:szCs w:val="20"/>
              </w:rPr>
            </w:pPr>
          </w:p>
        </w:tc>
        <w:tc>
          <w:tcPr>
            <w:tcW w:w="3744" w:type="dxa"/>
          </w:tcPr>
          <w:p w14:paraId="316905FC"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დასაქმებიდან არაუადრეს 6 და არაუგვიანეს 24 თვისა</w:t>
            </w:r>
          </w:p>
        </w:tc>
      </w:tr>
      <w:tr w:rsidR="00FE694B" w:rsidRPr="00816CD3" w14:paraId="26902F96" w14:textId="77777777" w:rsidTr="00B44B19">
        <w:tc>
          <w:tcPr>
            <w:tcW w:w="4225" w:type="dxa"/>
            <w:shd w:val="clear" w:color="auto" w:fill="B4C6E7" w:themeFill="accent1" w:themeFillTint="66"/>
          </w:tcPr>
          <w:p w14:paraId="0B0A4AA5"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გამოკითხულ დამსაქმებელთა პროცენტი, რომელიც მიიჩნევს, რომ მათი თანამშრომლის მიერ პროგრამის ფარგლებში/ კოლეჯში შეძენილი კომპეტენციები (ცოდნა, უნარები და ღირებულებები) </w:t>
            </w:r>
            <w:r w:rsidRPr="00816CD3">
              <w:rPr>
                <w:rFonts w:ascii="Sylfaen" w:hAnsi="Sylfaen"/>
                <w:b/>
                <w:color w:val="002060"/>
                <w:sz w:val="20"/>
                <w:szCs w:val="20"/>
              </w:rPr>
              <w:t xml:space="preserve">ნაწილობრივ </w:t>
            </w:r>
            <w:r w:rsidRPr="00816CD3">
              <w:rPr>
                <w:rFonts w:ascii="Sylfaen" w:hAnsi="Sylfaen"/>
                <w:color w:val="002060"/>
                <w:sz w:val="20"/>
                <w:szCs w:val="20"/>
              </w:rPr>
              <w:t>შეესაბამებოდა სამუშაო ადგილის მოთხოვნებს.</w:t>
            </w:r>
          </w:p>
          <w:p w14:paraId="24DE5DA8"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(პროფილურად დასაქმების შემთხვევაში)</w:t>
            </w:r>
          </w:p>
          <w:p w14:paraId="01BBB4FA" w14:textId="77777777" w:rsidR="00FE694B" w:rsidRPr="00816CD3" w:rsidRDefault="00FE694B" w:rsidP="00B44B19">
            <w:pPr>
              <w:rPr>
                <w:rFonts w:ascii="Sylfaen" w:hAnsi="Sylfaen"/>
                <w:color w:val="002060"/>
                <w:sz w:val="20"/>
                <w:szCs w:val="20"/>
              </w:rPr>
            </w:pPr>
          </w:p>
          <w:p w14:paraId="191A7E1D" w14:textId="77777777" w:rsidR="00FE694B" w:rsidRPr="00816CD3" w:rsidRDefault="00FE694B" w:rsidP="00B44B19">
            <w:pPr>
              <w:rPr>
                <w:rFonts w:ascii="Sylfaen" w:hAnsi="Sylfaen"/>
                <w:color w:val="002060"/>
                <w:sz w:val="20"/>
                <w:szCs w:val="20"/>
              </w:rPr>
            </w:pPr>
          </w:p>
        </w:tc>
        <w:tc>
          <w:tcPr>
            <w:tcW w:w="1710" w:type="dxa"/>
          </w:tcPr>
          <w:p w14:paraId="2864E738" w14:textId="77777777" w:rsidR="00FE694B" w:rsidRPr="00816CD3" w:rsidRDefault="00FE694B" w:rsidP="00B44B19">
            <w:pPr>
              <w:jc w:val="center"/>
              <w:rPr>
                <w:rFonts w:ascii="Sylfaen" w:hAnsi="Sylfaen"/>
                <w:color w:val="002060"/>
                <w:sz w:val="20"/>
                <w:szCs w:val="20"/>
              </w:rPr>
            </w:pPr>
          </w:p>
        </w:tc>
        <w:tc>
          <w:tcPr>
            <w:tcW w:w="3744" w:type="dxa"/>
          </w:tcPr>
          <w:p w14:paraId="4207212A"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დასაქმებიდან არაუადრეს 6 და არაუგვიანეს 24 თვისა</w:t>
            </w:r>
          </w:p>
        </w:tc>
      </w:tr>
      <w:tr w:rsidR="00FE694B" w:rsidRPr="00816CD3" w14:paraId="57BAED4F" w14:textId="77777777" w:rsidTr="00B44B19">
        <w:tc>
          <w:tcPr>
            <w:tcW w:w="4225" w:type="dxa"/>
            <w:shd w:val="clear" w:color="auto" w:fill="B4C6E7" w:themeFill="accent1" w:themeFillTint="66"/>
          </w:tcPr>
          <w:p w14:paraId="047E537B"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გამოკითხულ კურსდამთავრებულთა გამოკითხულ დამსაქმებელთა პროცენტი, რომელიც მიიჩნევს, რომ მათი თანამშრომლის მიერ პროგრამის ფარგლებში/ კოლეჯში შეძენილი კომპეტენციები (ცოდნა, უნარები და ღირებულებები) </w:t>
            </w:r>
            <w:r w:rsidRPr="00816CD3">
              <w:rPr>
                <w:rFonts w:ascii="Sylfaen" w:hAnsi="Sylfaen"/>
                <w:b/>
                <w:color w:val="002060"/>
                <w:sz w:val="20"/>
                <w:szCs w:val="20"/>
              </w:rPr>
              <w:t>უმეტესწილად არ</w:t>
            </w:r>
            <w:r w:rsidRPr="00816CD3">
              <w:rPr>
                <w:rFonts w:ascii="Sylfaen" w:hAnsi="Sylfaen"/>
                <w:color w:val="002060"/>
                <w:sz w:val="20"/>
                <w:szCs w:val="20"/>
              </w:rPr>
              <w:t xml:space="preserve"> შეესაბამებოდა სამუშაო ადგილის მოთხოვნებს</w:t>
            </w:r>
          </w:p>
          <w:p w14:paraId="7D553BD2" w14:textId="77777777" w:rsidR="00FE694B" w:rsidRPr="00816CD3" w:rsidRDefault="00FE694B" w:rsidP="00B44B19">
            <w:pPr>
              <w:rPr>
                <w:rFonts w:ascii="Sylfaen" w:hAnsi="Sylfaen"/>
                <w:color w:val="002060"/>
                <w:sz w:val="20"/>
                <w:szCs w:val="20"/>
              </w:rPr>
            </w:pPr>
          </w:p>
        </w:tc>
        <w:tc>
          <w:tcPr>
            <w:tcW w:w="1710" w:type="dxa"/>
          </w:tcPr>
          <w:p w14:paraId="49E4D296" w14:textId="77777777" w:rsidR="00FE694B" w:rsidRPr="00816CD3" w:rsidRDefault="00FE694B" w:rsidP="00B44B19">
            <w:pPr>
              <w:jc w:val="center"/>
              <w:rPr>
                <w:rFonts w:ascii="Sylfaen" w:hAnsi="Sylfaen"/>
                <w:color w:val="002060"/>
                <w:sz w:val="20"/>
                <w:szCs w:val="20"/>
              </w:rPr>
            </w:pPr>
          </w:p>
        </w:tc>
        <w:tc>
          <w:tcPr>
            <w:tcW w:w="3744" w:type="dxa"/>
          </w:tcPr>
          <w:p w14:paraId="6A6FA286"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დასაქმებიდან არაუადრეს 6 და არაუგვიანეს 24 თვისა</w:t>
            </w:r>
          </w:p>
        </w:tc>
      </w:tr>
      <w:tr w:rsidR="00FE694B" w:rsidRPr="00816CD3" w14:paraId="52CE469D" w14:textId="77777777" w:rsidTr="00B44B19">
        <w:tc>
          <w:tcPr>
            <w:tcW w:w="9679" w:type="dxa"/>
            <w:gridSpan w:val="3"/>
            <w:shd w:val="clear" w:color="auto" w:fill="D9E2F3" w:themeFill="accent1" w:themeFillTint="33"/>
          </w:tcPr>
          <w:p w14:paraId="392EC87D"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816CD3">
              <w:rPr>
                <w:rFonts w:ascii="Sylfaen" w:hAnsi="Sylfaen"/>
                <w:b/>
                <w:color w:val="002060"/>
                <w:sz w:val="20"/>
                <w:szCs w:val="20"/>
              </w:rPr>
              <w:t>(EQAVET 6)</w:t>
            </w:r>
          </w:p>
        </w:tc>
      </w:tr>
      <w:tr w:rsidR="00FE694B" w:rsidRPr="00816CD3" w14:paraId="681C9874" w14:textId="77777777" w:rsidTr="00B44B19">
        <w:tc>
          <w:tcPr>
            <w:tcW w:w="9679" w:type="dxa"/>
            <w:gridSpan w:val="3"/>
          </w:tcPr>
          <w:p w14:paraId="4E77E1C1" w14:textId="77777777" w:rsidR="00FE694B" w:rsidRPr="00816CD3" w:rsidRDefault="00FE694B" w:rsidP="00B44B19">
            <w:pPr>
              <w:rPr>
                <w:rFonts w:ascii="Sylfaen" w:hAnsi="Sylfaen"/>
                <w:color w:val="002060"/>
                <w:sz w:val="20"/>
                <w:szCs w:val="20"/>
              </w:rPr>
            </w:pPr>
          </w:p>
        </w:tc>
      </w:tr>
      <w:tr w:rsidR="00FE694B" w:rsidRPr="00816CD3" w14:paraId="3F1CD6CE" w14:textId="77777777" w:rsidTr="00B44B19">
        <w:tc>
          <w:tcPr>
            <w:tcW w:w="4225" w:type="dxa"/>
            <w:shd w:val="clear" w:color="auto" w:fill="B4C6E7" w:themeFill="accent1" w:themeFillTint="66"/>
          </w:tcPr>
          <w:p w14:paraId="2C119733"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პროგრამის მასწავლებელთა პროცენტული წილი საერთო რაოდენობაში, რომლებმაც გაიარეს პროფესიული </w:t>
            </w:r>
            <w:r w:rsidRPr="00816CD3">
              <w:rPr>
                <w:rFonts w:ascii="Sylfaen" w:hAnsi="Sylfaen"/>
                <w:color w:val="002060"/>
                <w:sz w:val="20"/>
                <w:szCs w:val="20"/>
              </w:rPr>
              <w:lastRenderedPageBreak/>
              <w:t>მომზადება/გადამზადება დაწესებულების ბაზაზე (კაც/ტრენინგი)</w:t>
            </w:r>
          </w:p>
        </w:tc>
        <w:tc>
          <w:tcPr>
            <w:tcW w:w="1710" w:type="dxa"/>
          </w:tcPr>
          <w:p w14:paraId="39E23913" w14:textId="77777777" w:rsidR="00FE694B" w:rsidRPr="00816CD3" w:rsidRDefault="00FE694B" w:rsidP="00B44B19">
            <w:pPr>
              <w:jc w:val="center"/>
              <w:rPr>
                <w:rFonts w:ascii="Sylfaen" w:hAnsi="Sylfaen"/>
                <w:color w:val="002060"/>
                <w:sz w:val="20"/>
                <w:szCs w:val="20"/>
              </w:rPr>
            </w:pPr>
          </w:p>
        </w:tc>
        <w:tc>
          <w:tcPr>
            <w:tcW w:w="3744" w:type="dxa"/>
          </w:tcPr>
          <w:p w14:paraId="36B45490"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პროგრამის დასრულების მომენტისათვის</w:t>
            </w:r>
          </w:p>
        </w:tc>
      </w:tr>
      <w:tr w:rsidR="00FE694B" w:rsidRPr="00816CD3" w14:paraId="50B44221" w14:textId="77777777" w:rsidTr="00B44B19">
        <w:tc>
          <w:tcPr>
            <w:tcW w:w="4225" w:type="dxa"/>
            <w:shd w:val="clear" w:color="auto" w:fill="B4C6E7" w:themeFill="accent1" w:themeFillTint="66"/>
          </w:tcPr>
          <w:p w14:paraId="5069630B"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პროგრამის მასწავლებელთა პროცენტული წილი საერთო რაოდენობაში, რომლებმაც გაიარეს პროფესიული მომზადება/გადამზადება გარე პროვაიდერებთან (კაც/ტრენინგი)</w:t>
            </w:r>
          </w:p>
          <w:p w14:paraId="76097E66" w14:textId="77777777" w:rsidR="00FE694B" w:rsidRPr="00816CD3" w:rsidRDefault="00FE694B" w:rsidP="00B44B19">
            <w:pPr>
              <w:rPr>
                <w:rFonts w:ascii="Sylfaen" w:hAnsi="Sylfaen"/>
                <w:color w:val="002060"/>
                <w:sz w:val="20"/>
                <w:szCs w:val="20"/>
              </w:rPr>
            </w:pPr>
          </w:p>
        </w:tc>
        <w:tc>
          <w:tcPr>
            <w:tcW w:w="1710" w:type="dxa"/>
          </w:tcPr>
          <w:p w14:paraId="6543145A" w14:textId="77777777" w:rsidR="00FE694B" w:rsidRPr="00816CD3" w:rsidRDefault="00FE694B" w:rsidP="00B44B19">
            <w:pPr>
              <w:jc w:val="center"/>
              <w:rPr>
                <w:rFonts w:ascii="Sylfaen" w:hAnsi="Sylfaen"/>
                <w:color w:val="002060"/>
                <w:sz w:val="20"/>
                <w:szCs w:val="20"/>
              </w:rPr>
            </w:pPr>
          </w:p>
        </w:tc>
        <w:tc>
          <w:tcPr>
            <w:tcW w:w="3744" w:type="dxa"/>
          </w:tcPr>
          <w:p w14:paraId="59709FEE"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პროგრამის დასრულების მომენტისათვის</w:t>
            </w:r>
          </w:p>
        </w:tc>
      </w:tr>
      <w:tr w:rsidR="00FE694B" w:rsidRPr="00816CD3" w14:paraId="467CD6E0" w14:textId="77777777" w:rsidTr="00B44B19">
        <w:tc>
          <w:tcPr>
            <w:tcW w:w="9679" w:type="dxa"/>
            <w:gridSpan w:val="3"/>
            <w:shd w:val="clear" w:color="auto" w:fill="D9E2F3" w:themeFill="accent1" w:themeFillTint="33"/>
          </w:tcPr>
          <w:p w14:paraId="2E59CF92" w14:textId="77777777" w:rsidR="00FE694B" w:rsidRPr="00816CD3" w:rsidRDefault="00FE694B" w:rsidP="00B44B19">
            <w:pPr>
              <w:rPr>
                <w:rFonts w:ascii="Sylfaen" w:hAnsi="Sylfaen"/>
                <w:color w:val="002060"/>
                <w:sz w:val="20"/>
                <w:szCs w:val="20"/>
              </w:rPr>
            </w:pPr>
            <w:r w:rsidRPr="00816CD3">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816CD3">
              <w:rPr>
                <w:rFonts w:ascii="Sylfaen" w:hAnsi="Sylfaen"/>
                <w:b/>
                <w:color w:val="002060"/>
                <w:sz w:val="20"/>
                <w:szCs w:val="20"/>
              </w:rPr>
              <w:t>(EQAVET 2)</w:t>
            </w:r>
          </w:p>
        </w:tc>
      </w:tr>
      <w:tr w:rsidR="00FE694B" w:rsidRPr="00816CD3" w14:paraId="0AF8731B" w14:textId="77777777" w:rsidTr="00B44B19">
        <w:tc>
          <w:tcPr>
            <w:tcW w:w="9679" w:type="dxa"/>
            <w:gridSpan w:val="3"/>
          </w:tcPr>
          <w:p w14:paraId="3E4C2A1D" w14:textId="77777777" w:rsidR="00FE694B" w:rsidRPr="00816CD3" w:rsidRDefault="00FE694B" w:rsidP="00B44B19">
            <w:pPr>
              <w:rPr>
                <w:rFonts w:ascii="Sylfaen" w:hAnsi="Sylfaen"/>
                <w:color w:val="002060"/>
                <w:sz w:val="20"/>
                <w:szCs w:val="20"/>
              </w:rPr>
            </w:pPr>
          </w:p>
        </w:tc>
      </w:tr>
    </w:tbl>
    <w:p w14:paraId="78647ABE" w14:textId="77777777" w:rsidR="00FE694B" w:rsidRPr="00816CD3" w:rsidRDefault="00FE694B" w:rsidP="00FE694B">
      <w:pPr>
        <w:rPr>
          <w:rFonts w:ascii="Sylfaen" w:hAnsi="Sylfaen"/>
          <w:color w:val="002060"/>
          <w:sz w:val="20"/>
          <w:szCs w:val="20"/>
        </w:rPr>
      </w:pPr>
    </w:p>
    <w:p w14:paraId="41C5C41C" w14:textId="77777777" w:rsidR="00FE694B" w:rsidRPr="00816CD3" w:rsidRDefault="00FE694B" w:rsidP="00FE694B">
      <w:pPr>
        <w:rPr>
          <w:rFonts w:ascii="Sylfaen" w:hAnsi="Sylfaen"/>
          <w:color w:val="002060"/>
          <w:sz w:val="20"/>
          <w:szCs w:val="20"/>
        </w:rPr>
      </w:pPr>
      <w:r w:rsidRPr="00816CD3">
        <w:rPr>
          <w:rFonts w:ascii="Sylfaen" w:hAnsi="Sylfaen"/>
          <w:color w:val="002060"/>
          <w:sz w:val="20"/>
          <w:szCs w:val="20"/>
        </w:rPr>
        <w:t>ფორმის შევსების დასრულების თარიღი ----------------------------------</w:t>
      </w:r>
    </w:p>
    <w:p w14:paraId="5B012E07" w14:textId="5A10D449" w:rsidR="00FE694B" w:rsidRPr="00816CD3" w:rsidRDefault="00FE694B" w:rsidP="00FE694B">
      <w:pPr>
        <w:rPr>
          <w:rFonts w:ascii="Sylfaen" w:hAnsi="Sylfaen"/>
          <w:color w:val="002060"/>
          <w:sz w:val="20"/>
          <w:szCs w:val="20"/>
        </w:rPr>
      </w:pPr>
      <w:r w:rsidRPr="00816CD3">
        <w:rPr>
          <w:rFonts w:ascii="Sylfaen" w:hAnsi="Sylfaen"/>
          <w:color w:val="002060"/>
          <w:sz w:val="20"/>
          <w:szCs w:val="20"/>
        </w:rPr>
        <w:t>დასრულებული ფორმის დადასტურება (ატვირთვა დოკუმენტთბრუნვის ელექტრონულ სისტემაში ან თვითშეფასების ელექტრონულ პლატფორმაზე)</w:t>
      </w:r>
    </w:p>
    <w:p w14:paraId="52ACCDD5" w14:textId="77777777" w:rsidR="00FE694B" w:rsidRPr="00816CD3" w:rsidRDefault="00FE694B" w:rsidP="00FE694B">
      <w:pPr>
        <w:rPr>
          <w:rFonts w:ascii="Sylfaen" w:hAnsi="Sylfaen"/>
          <w:color w:val="002060"/>
          <w:sz w:val="20"/>
          <w:szCs w:val="20"/>
        </w:rPr>
      </w:pPr>
    </w:p>
    <w:p w14:paraId="574FA3CC" w14:textId="77777777" w:rsidR="00FE694B" w:rsidRPr="00816CD3" w:rsidRDefault="00FE694B" w:rsidP="00FE694B">
      <w:pPr>
        <w:jc w:val="both"/>
        <w:rPr>
          <w:rFonts w:ascii="Sylfaen" w:hAnsi="Sylfaen"/>
          <w:b/>
          <w:color w:val="002060"/>
          <w:sz w:val="20"/>
          <w:szCs w:val="20"/>
        </w:rPr>
      </w:pPr>
      <w:r w:rsidRPr="00816CD3">
        <w:rPr>
          <w:rFonts w:ascii="Sylfaen" w:hAnsi="Sylfaen"/>
          <w:b/>
          <w:color w:val="002060"/>
          <w:sz w:val="20"/>
          <w:szCs w:val="20"/>
        </w:rPr>
        <w:t>შენიშვნა:</w:t>
      </w:r>
    </w:p>
    <w:p w14:paraId="254BC079" w14:textId="77777777" w:rsidR="00FE694B" w:rsidRPr="00816CD3" w:rsidRDefault="00FE694B" w:rsidP="00FE694B">
      <w:pPr>
        <w:jc w:val="both"/>
        <w:rPr>
          <w:rFonts w:ascii="Sylfaen" w:hAnsi="Sylfaen"/>
          <w:i/>
          <w:color w:val="002060"/>
          <w:sz w:val="20"/>
          <w:szCs w:val="20"/>
        </w:rPr>
      </w:pPr>
      <w:r w:rsidRPr="00816CD3">
        <w:rPr>
          <w:rFonts w:ascii="Sylfaen" w:hAnsi="Sylfaen"/>
          <w:i/>
          <w:color w:val="002060"/>
          <w:sz w:val="20"/>
          <w:szCs w:val="20"/>
        </w:rPr>
        <w:t xml:space="preserve">ფორმა იხსნება პროგრამაზე გამოცხადების დაწყებიდან და ივსება პროგრამის დასრულებიდან არანაკლებ 3 წლის განმავლობაში, მათ შორის ელექტრონულად. სრულად ან ნაწილობრივ შევსებული ფორმა გამოიყენება დაწესებულების თვითშეფასების პროცესში მე-2 სტანდარტის მტკიცებულების სახით. კოლეჯი პასუხისმგებელია ფორმის შევსების სისწორეზე. </w:t>
      </w:r>
    </w:p>
    <w:p w14:paraId="6623A2FE" w14:textId="77777777" w:rsidR="00FE694B" w:rsidRPr="00816CD3" w:rsidRDefault="00FE694B" w:rsidP="00FE694B">
      <w:pPr>
        <w:jc w:val="both"/>
        <w:rPr>
          <w:rFonts w:ascii="Sylfaen" w:hAnsi="Sylfaen"/>
          <w:b/>
          <w:color w:val="002060"/>
          <w:sz w:val="20"/>
          <w:szCs w:val="20"/>
        </w:rPr>
      </w:pPr>
    </w:p>
    <w:p w14:paraId="00000046" w14:textId="77777777" w:rsidR="007A5040" w:rsidRPr="00816CD3" w:rsidRDefault="007A5040">
      <w:pPr>
        <w:jc w:val="both"/>
        <w:rPr>
          <w:rFonts w:ascii="Sylfaen" w:eastAsia="Merriweather" w:hAnsi="Sylfaen" w:cs="Merriweather"/>
          <w:color w:val="002060"/>
          <w:sz w:val="20"/>
          <w:szCs w:val="20"/>
        </w:rPr>
      </w:pPr>
    </w:p>
    <w:p w14:paraId="00000047" w14:textId="77777777" w:rsidR="007A5040" w:rsidRPr="00816CD3" w:rsidRDefault="007A5040">
      <w:pPr>
        <w:jc w:val="both"/>
        <w:rPr>
          <w:rFonts w:ascii="Sylfaen" w:eastAsia="Merriweather" w:hAnsi="Sylfaen" w:cs="Merriweather"/>
          <w:color w:val="002060"/>
          <w:sz w:val="20"/>
          <w:szCs w:val="20"/>
        </w:rPr>
      </w:pPr>
    </w:p>
    <w:p w14:paraId="65325679" w14:textId="77777777" w:rsidR="00035F92" w:rsidRPr="00816CD3" w:rsidRDefault="00035F92">
      <w:pPr>
        <w:jc w:val="both"/>
        <w:rPr>
          <w:rFonts w:ascii="Sylfaen" w:eastAsia="Merriweather" w:hAnsi="Sylfaen" w:cs="Merriweather"/>
          <w:color w:val="002060"/>
          <w:sz w:val="20"/>
          <w:szCs w:val="20"/>
        </w:rPr>
      </w:pPr>
    </w:p>
    <w:p w14:paraId="572C4F4D" w14:textId="4A615200" w:rsidR="00035F92" w:rsidRPr="00816CD3" w:rsidRDefault="00035F92">
      <w:pPr>
        <w:jc w:val="both"/>
        <w:rPr>
          <w:rFonts w:ascii="Sylfaen" w:eastAsia="Merriweather" w:hAnsi="Sylfaen" w:cs="Merriweather"/>
          <w:color w:val="002060"/>
          <w:sz w:val="20"/>
          <w:szCs w:val="20"/>
        </w:rPr>
      </w:pPr>
    </w:p>
    <w:p w14:paraId="129399E0" w14:textId="173F3D5D" w:rsidR="00FE694B" w:rsidRPr="00816CD3" w:rsidRDefault="00FE694B">
      <w:pPr>
        <w:jc w:val="both"/>
        <w:rPr>
          <w:rFonts w:ascii="Sylfaen" w:eastAsia="Merriweather" w:hAnsi="Sylfaen" w:cs="Merriweather"/>
          <w:color w:val="002060"/>
          <w:sz w:val="20"/>
          <w:szCs w:val="20"/>
        </w:rPr>
      </w:pPr>
    </w:p>
    <w:p w14:paraId="7021E2F6" w14:textId="5F0CF0D3" w:rsidR="00794A84" w:rsidRPr="00816CD3" w:rsidRDefault="00794A84">
      <w:pPr>
        <w:jc w:val="both"/>
        <w:rPr>
          <w:rFonts w:ascii="Sylfaen" w:eastAsia="Merriweather" w:hAnsi="Sylfaen" w:cs="Merriweather"/>
          <w:color w:val="002060"/>
          <w:sz w:val="20"/>
          <w:szCs w:val="20"/>
        </w:rPr>
      </w:pPr>
    </w:p>
    <w:p w14:paraId="0E7FB96E" w14:textId="54F95E37" w:rsidR="00794A84" w:rsidRPr="00816CD3" w:rsidRDefault="00794A84">
      <w:pPr>
        <w:jc w:val="both"/>
        <w:rPr>
          <w:rFonts w:ascii="Sylfaen" w:eastAsia="Merriweather" w:hAnsi="Sylfaen" w:cs="Merriweather"/>
          <w:color w:val="002060"/>
          <w:sz w:val="20"/>
          <w:szCs w:val="20"/>
        </w:rPr>
      </w:pPr>
    </w:p>
    <w:p w14:paraId="7DA05917" w14:textId="0B86C3E4" w:rsidR="00794A84" w:rsidRPr="00816CD3" w:rsidRDefault="00794A84">
      <w:pPr>
        <w:jc w:val="both"/>
        <w:rPr>
          <w:rFonts w:ascii="Sylfaen" w:eastAsia="Merriweather" w:hAnsi="Sylfaen" w:cs="Merriweather"/>
          <w:color w:val="002060"/>
          <w:sz w:val="20"/>
          <w:szCs w:val="20"/>
        </w:rPr>
      </w:pPr>
    </w:p>
    <w:p w14:paraId="4C15B11C" w14:textId="77384A3F" w:rsidR="00794A84" w:rsidRPr="00816CD3" w:rsidRDefault="00794A84">
      <w:pPr>
        <w:jc w:val="both"/>
        <w:rPr>
          <w:rFonts w:ascii="Sylfaen" w:eastAsia="Merriweather" w:hAnsi="Sylfaen" w:cs="Merriweather"/>
          <w:color w:val="002060"/>
          <w:sz w:val="20"/>
          <w:szCs w:val="20"/>
        </w:rPr>
      </w:pPr>
    </w:p>
    <w:p w14:paraId="4585533D" w14:textId="26D72AD8" w:rsidR="00794A84" w:rsidRPr="00816CD3" w:rsidRDefault="00794A84">
      <w:pPr>
        <w:jc w:val="both"/>
        <w:rPr>
          <w:rFonts w:ascii="Sylfaen" w:eastAsia="Merriweather" w:hAnsi="Sylfaen" w:cs="Merriweather"/>
          <w:color w:val="002060"/>
          <w:sz w:val="20"/>
          <w:szCs w:val="20"/>
        </w:rPr>
      </w:pPr>
    </w:p>
    <w:p w14:paraId="27937896" w14:textId="5F85DD58" w:rsidR="00794A84" w:rsidRPr="00816CD3" w:rsidRDefault="00794A84">
      <w:pPr>
        <w:jc w:val="both"/>
        <w:rPr>
          <w:rFonts w:ascii="Sylfaen" w:eastAsia="Merriweather" w:hAnsi="Sylfaen" w:cs="Merriweather"/>
          <w:color w:val="002060"/>
          <w:sz w:val="20"/>
          <w:szCs w:val="20"/>
        </w:rPr>
      </w:pPr>
    </w:p>
    <w:p w14:paraId="2D89646B" w14:textId="0ADE227C" w:rsidR="00794A84" w:rsidRPr="00816CD3" w:rsidRDefault="00794A84">
      <w:pPr>
        <w:jc w:val="both"/>
        <w:rPr>
          <w:rFonts w:ascii="Sylfaen" w:eastAsia="Merriweather" w:hAnsi="Sylfaen" w:cs="Merriweather"/>
          <w:color w:val="002060"/>
          <w:sz w:val="20"/>
          <w:szCs w:val="20"/>
        </w:rPr>
      </w:pPr>
    </w:p>
    <w:p w14:paraId="06DD98B6" w14:textId="7E38314A" w:rsidR="00794A84" w:rsidRPr="00816CD3" w:rsidRDefault="00794A84">
      <w:pPr>
        <w:jc w:val="both"/>
        <w:rPr>
          <w:rFonts w:ascii="Sylfaen" w:eastAsia="Merriweather" w:hAnsi="Sylfaen" w:cs="Merriweather"/>
          <w:color w:val="002060"/>
          <w:sz w:val="20"/>
          <w:szCs w:val="20"/>
        </w:rPr>
      </w:pPr>
    </w:p>
    <w:p w14:paraId="4CC7E668" w14:textId="2BDF0DCE" w:rsidR="00794A84" w:rsidRPr="00816CD3" w:rsidRDefault="00794A84">
      <w:pPr>
        <w:jc w:val="both"/>
        <w:rPr>
          <w:rFonts w:ascii="Sylfaen" w:eastAsia="Merriweather" w:hAnsi="Sylfaen" w:cs="Merriweather"/>
          <w:color w:val="002060"/>
          <w:sz w:val="20"/>
          <w:szCs w:val="20"/>
        </w:rPr>
      </w:pPr>
    </w:p>
    <w:p w14:paraId="27217280" w14:textId="77777777" w:rsidR="00794A84" w:rsidRPr="00816CD3" w:rsidRDefault="00794A84">
      <w:pPr>
        <w:jc w:val="both"/>
        <w:rPr>
          <w:rFonts w:ascii="Sylfaen" w:eastAsia="Merriweather" w:hAnsi="Sylfaen" w:cs="Merriweather"/>
          <w:color w:val="002060"/>
          <w:sz w:val="20"/>
          <w:szCs w:val="20"/>
        </w:rPr>
      </w:pPr>
    </w:p>
    <w:p w14:paraId="0C367403" w14:textId="77777777" w:rsidR="00FE694B" w:rsidRPr="00816CD3" w:rsidRDefault="00FE694B">
      <w:pPr>
        <w:jc w:val="both"/>
        <w:rPr>
          <w:rFonts w:ascii="Sylfaen" w:eastAsia="Merriweather" w:hAnsi="Sylfaen" w:cs="Merriweather"/>
          <w:color w:val="002060"/>
          <w:sz w:val="20"/>
          <w:szCs w:val="20"/>
        </w:rPr>
      </w:pPr>
    </w:p>
    <w:p w14:paraId="10644153" w14:textId="77777777" w:rsidR="00035F92" w:rsidRPr="00816CD3" w:rsidRDefault="00035F92">
      <w:pPr>
        <w:jc w:val="both"/>
        <w:rPr>
          <w:rFonts w:ascii="Sylfaen" w:eastAsia="Merriweather" w:hAnsi="Sylfaen" w:cs="Merriweather"/>
          <w:color w:val="002060"/>
          <w:sz w:val="20"/>
          <w:szCs w:val="20"/>
        </w:rPr>
      </w:pPr>
    </w:p>
    <w:p w14:paraId="10E1CA04" w14:textId="399457BE" w:rsidR="00035F92" w:rsidRPr="00816CD3" w:rsidRDefault="00035F92" w:rsidP="00035F92">
      <w:pPr>
        <w:ind w:left="-426"/>
        <w:jc w:val="both"/>
        <w:rPr>
          <w:rFonts w:ascii="Sylfaen" w:hAnsi="Sylfaen"/>
          <w:b/>
          <w:bCs/>
          <w:color w:val="002060"/>
          <w:sz w:val="20"/>
          <w:szCs w:val="20"/>
        </w:rPr>
      </w:pPr>
      <w:r w:rsidRPr="00816CD3">
        <w:rPr>
          <w:rFonts w:ascii="Sylfaen" w:hAnsi="Sylfaen"/>
          <w:b/>
          <w:bCs/>
          <w:color w:val="002060"/>
          <w:sz w:val="20"/>
          <w:szCs w:val="20"/>
        </w:rPr>
        <w:t xml:space="preserve">დანართი </w:t>
      </w:r>
      <w:r w:rsidR="00FE694B" w:rsidRPr="00816CD3">
        <w:rPr>
          <w:rFonts w:ascii="Sylfaen" w:hAnsi="Sylfaen"/>
          <w:b/>
          <w:bCs/>
          <w:color w:val="002060"/>
          <w:sz w:val="20"/>
          <w:szCs w:val="20"/>
        </w:rPr>
        <w:t>2</w:t>
      </w:r>
      <w:r w:rsidRPr="00816CD3">
        <w:rPr>
          <w:rFonts w:ascii="Sylfaen" w:hAnsi="Sylfaen"/>
          <w:b/>
          <w:bCs/>
          <w:color w:val="002060"/>
          <w:sz w:val="20"/>
          <w:szCs w:val="20"/>
        </w:rPr>
        <w:t xml:space="preserve">. </w:t>
      </w:r>
      <w:r w:rsidR="00E72678" w:rsidRPr="00816CD3">
        <w:rPr>
          <w:rFonts w:ascii="Sylfaen" w:hAnsi="Sylfaen"/>
          <w:b/>
          <w:color w:val="002060"/>
          <w:sz w:val="20"/>
          <w:szCs w:val="20"/>
        </w:rPr>
        <w:t xml:space="preserve">ინფორმაცია </w:t>
      </w:r>
      <w:r w:rsidRPr="00816CD3">
        <w:rPr>
          <w:rFonts w:ascii="Sylfaen" w:hAnsi="Sylfaen"/>
          <w:b/>
          <w:color w:val="002060"/>
          <w:sz w:val="20"/>
          <w:szCs w:val="20"/>
        </w:rPr>
        <w:t>პროგრამის განხორციელებისთვის საჭირო დამატებითი ადამიანური რესურსის შესახებ</w:t>
      </w:r>
    </w:p>
    <w:p w14:paraId="410FB779" w14:textId="77777777" w:rsidR="00035F92" w:rsidRPr="00816CD3" w:rsidRDefault="00035F92" w:rsidP="00035F92">
      <w:pPr>
        <w:ind w:left="-426"/>
        <w:jc w:val="both"/>
        <w:rPr>
          <w:rFonts w:ascii="Sylfaen" w:hAnsi="Sylfaen"/>
          <w:b/>
          <w:bCs/>
          <w:color w:val="002060"/>
          <w:sz w:val="20"/>
          <w:szCs w:val="20"/>
        </w:rPr>
      </w:pPr>
    </w:p>
    <w:tbl>
      <w:tblPr>
        <w:tblStyle w:val="TableGrid1"/>
        <w:tblW w:w="13746" w:type="dxa"/>
        <w:tblInd w:w="-431" w:type="dxa"/>
        <w:tblLook w:val="04A0" w:firstRow="1" w:lastRow="0" w:firstColumn="1" w:lastColumn="0" w:noHBand="0" w:noVBand="1"/>
      </w:tblPr>
      <w:tblGrid>
        <w:gridCol w:w="885"/>
        <w:gridCol w:w="2039"/>
        <w:gridCol w:w="3262"/>
        <w:gridCol w:w="3960"/>
        <w:gridCol w:w="3600"/>
      </w:tblGrid>
      <w:tr w:rsidR="00FE694B" w:rsidRPr="00816CD3" w14:paraId="58E07793" w14:textId="77777777" w:rsidTr="00FE694B">
        <w:trPr>
          <w:trHeight w:val="1628"/>
        </w:trPr>
        <w:tc>
          <w:tcPr>
            <w:tcW w:w="885" w:type="dxa"/>
            <w:shd w:val="clear" w:color="auto" w:fill="D9E2F3" w:themeFill="accent1" w:themeFillTint="33"/>
            <w:vAlign w:val="center"/>
          </w:tcPr>
          <w:p w14:paraId="12FE6365" w14:textId="77777777" w:rsidR="00FE694B" w:rsidRPr="00816CD3" w:rsidRDefault="00FE694B" w:rsidP="00035F92">
            <w:pPr>
              <w:jc w:val="center"/>
              <w:rPr>
                <w:rFonts w:ascii="Sylfaen" w:hAnsi="Sylfaen"/>
                <w:b/>
                <w:bCs/>
                <w:color w:val="002060"/>
              </w:rPr>
            </w:pPr>
            <w:r w:rsidRPr="00816CD3">
              <w:rPr>
                <w:rFonts w:ascii="Sylfaen" w:hAnsi="Sylfaen"/>
                <w:b/>
                <w:bCs/>
                <w:color w:val="002060"/>
              </w:rPr>
              <w:t>N</w:t>
            </w:r>
          </w:p>
        </w:tc>
        <w:tc>
          <w:tcPr>
            <w:tcW w:w="2039" w:type="dxa"/>
            <w:shd w:val="clear" w:color="auto" w:fill="D9E2F3" w:themeFill="accent1" w:themeFillTint="33"/>
            <w:vAlign w:val="center"/>
          </w:tcPr>
          <w:p w14:paraId="4437C347" w14:textId="77777777" w:rsidR="00FE694B" w:rsidRPr="00816CD3" w:rsidRDefault="00FE694B" w:rsidP="00035F92">
            <w:pPr>
              <w:jc w:val="center"/>
              <w:rPr>
                <w:rFonts w:ascii="Sylfaen" w:hAnsi="Sylfaen"/>
                <w:b/>
                <w:bCs/>
                <w:color w:val="002060"/>
              </w:rPr>
            </w:pPr>
            <w:r w:rsidRPr="00816CD3">
              <w:rPr>
                <w:rFonts w:ascii="Sylfaen" w:hAnsi="Sylfaen"/>
                <w:b/>
                <w:bCs/>
                <w:color w:val="002060"/>
              </w:rPr>
              <w:t>მოდული, რომელსაც ასწავლის (საჭიროების შემთხვევაში მიუთითეთ მოდულის ნაწილი)</w:t>
            </w:r>
          </w:p>
        </w:tc>
        <w:tc>
          <w:tcPr>
            <w:tcW w:w="3262" w:type="dxa"/>
            <w:shd w:val="clear" w:color="auto" w:fill="D9E2F3" w:themeFill="accent1" w:themeFillTint="33"/>
            <w:vAlign w:val="center"/>
          </w:tcPr>
          <w:p w14:paraId="2A4B4D5E" w14:textId="77777777" w:rsidR="00FE694B" w:rsidRPr="00816CD3" w:rsidRDefault="00FE694B" w:rsidP="00035F92">
            <w:pPr>
              <w:jc w:val="center"/>
              <w:rPr>
                <w:rFonts w:ascii="Sylfaen" w:hAnsi="Sylfaen"/>
                <w:b/>
                <w:bCs/>
                <w:color w:val="002060"/>
              </w:rPr>
            </w:pPr>
            <w:r w:rsidRPr="00816CD3">
              <w:rPr>
                <w:rFonts w:ascii="Sylfaen" w:hAnsi="Sylfaen"/>
                <w:b/>
                <w:bCs/>
                <w:color w:val="002060"/>
              </w:rPr>
              <w:t>პროფესიული განათლების მასწავლებლის სახელი და გვარი</w:t>
            </w:r>
          </w:p>
        </w:tc>
        <w:tc>
          <w:tcPr>
            <w:tcW w:w="3960" w:type="dxa"/>
            <w:shd w:val="clear" w:color="auto" w:fill="D9E2F3" w:themeFill="accent1" w:themeFillTint="33"/>
            <w:vAlign w:val="center"/>
          </w:tcPr>
          <w:p w14:paraId="634B9727" w14:textId="21DB1D31" w:rsidR="00FE694B" w:rsidRPr="00816CD3" w:rsidRDefault="00FE694B" w:rsidP="00035F92">
            <w:pPr>
              <w:jc w:val="center"/>
              <w:rPr>
                <w:rFonts w:ascii="Sylfaen" w:hAnsi="Sylfaen"/>
                <w:b/>
                <w:bCs/>
                <w:color w:val="002060"/>
              </w:rPr>
            </w:pPr>
            <w:r w:rsidRPr="00816CD3">
              <w:rPr>
                <w:rFonts w:ascii="Sylfaen" w:hAnsi="Sylfaen"/>
                <w:b/>
                <w:bCs/>
                <w:color w:val="002060"/>
              </w:rPr>
              <w:t>კვალიფიკაცია/</w:t>
            </w:r>
            <w:r w:rsidR="00794A84" w:rsidRPr="00816CD3">
              <w:rPr>
                <w:rFonts w:ascii="Sylfaen" w:hAnsi="Sylfaen"/>
                <w:b/>
                <w:bCs/>
                <w:color w:val="002060"/>
                <w:lang w:val="ka-GE"/>
              </w:rPr>
              <w:t xml:space="preserve">სამუშაო </w:t>
            </w:r>
            <w:r w:rsidRPr="00816CD3">
              <w:rPr>
                <w:rFonts w:ascii="Sylfaen" w:hAnsi="Sylfaen"/>
                <w:b/>
                <w:bCs/>
                <w:color w:val="002060"/>
              </w:rPr>
              <w:t>გამოცდილება, რით</w:t>
            </w:r>
            <w:r w:rsidRPr="00816CD3">
              <w:rPr>
                <w:rFonts w:ascii="Sylfaen" w:hAnsi="Sylfaen"/>
                <w:b/>
                <w:bCs/>
                <w:color w:val="002060"/>
                <w:lang w:val="ka-GE"/>
              </w:rPr>
              <w:t>ა</w:t>
            </w:r>
            <w:r w:rsidRPr="00816CD3">
              <w:rPr>
                <w:rFonts w:ascii="Sylfaen" w:hAnsi="Sylfaen"/>
                <w:b/>
                <w:bCs/>
                <w:color w:val="002060"/>
              </w:rPr>
              <w:t>ც დასტურდება, რომ აღნიშნულ პროფესიული განათლების მასწავლებელს აქვს პროფესიულ სტუდენტთათვის შესაბამისი სწავლის შედეგების გამომუშავების და შეფასების კომპეტენცია</w:t>
            </w:r>
          </w:p>
        </w:tc>
        <w:tc>
          <w:tcPr>
            <w:tcW w:w="3600" w:type="dxa"/>
            <w:shd w:val="clear" w:color="auto" w:fill="D9E2F3" w:themeFill="accent1" w:themeFillTint="33"/>
            <w:vAlign w:val="center"/>
          </w:tcPr>
          <w:p w14:paraId="65F29BFE" w14:textId="77777777" w:rsidR="00FE694B" w:rsidRPr="00816CD3" w:rsidRDefault="00FE694B" w:rsidP="00035F92">
            <w:pPr>
              <w:jc w:val="center"/>
              <w:rPr>
                <w:rFonts w:ascii="Sylfaen" w:hAnsi="Sylfaen"/>
                <w:b/>
                <w:bCs/>
                <w:color w:val="002060"/>
              </w:rPr>
            </w:pPr>
            <w:r w:rsidRPr="00816CD3">
              <w:rPr>
                <w:rFonts w:ascii="Sylfaen" w:hAnsi="Sylfaen"/>
                <w:b/>
                <w:bCs/>
                <w:color w:val="002060"/>
              </w:rPr>
              <w:t>კვალიფიკაციის/</w:t>
            </w:r>
          </w:p>
          <w:p w14:paraId="27573D89" w14:textId="0A87CFE5" w:rsidR="00FE694B" w:rsidRPr="00816CD3" w:rsidRDefault="00794A84" w:rsidP="00035F92">
            <w:pPr>
              <w:jc w:val="center"/>
              <w:rPr>
                <w:rFonts w:ascii="Sylfaen" w:hAnsi="Sylfaen"/>
                <w:b/>
                <w:bCs/>
                <w:color w:val="002060"/>
              </w:rPr>
            </w:pPr>
            <w:r w:rsidRPr="00816CD3">
              <w:rPr>
                <w:rFonts w:ascii="Sylfaen" w:hAnsi="Sylfaen"/>
                <w:b/>
                <w:bCs/>
                <w:color w:val="002060"/>
                <w:lang w:val="ka-GE"/>
              </w:rPr>
              <w:t xml:space="preserve">სამუშაო </w:t>
            </w:r>
            <w:r w:rsidR="00FE694B" w:rsidRPr="00816CD3">
              <w:rPr>
                <w:rFonts w:ascii="Sylfaen" w:hAnsi="Sylfaen"/>
                <w:b/>
                <w:bCs/>
                <w:color w:val="002060"/>
              </w:rPr>
              <w:t>გამოცდილების თაობაზე პირად საქმეში დაცული მტკიცებულება</w:t>
            </w:r>
          </w:p>
        </w:tc>
      </w:tr>
      <w:tr w:rsidR="00FE694B" w:rsidRPr="00816CD3" w14:paraId="462CBE24" w14:textId="77777777" w:rsidTr="00FE694B">
        <w:tc>
          <w:tcPr>
            <w:tcW w:w="885" w:type="dxa"/>
            <w:shd w:val="clear" w:color="auto" w:fill="D9E2F3" w:themeFill="accent1" w:themeFillTint="33"/>
            <w:vAlign w:val="center"/>
          </w:tcPr>
          <w:p w14:paraId="36583532" w14:textId="77777777" w:rsidR="00FE694B" w:rsidRPr="00816CD3" w:rsidRDefault="00FE694B" w:rsidP="00035F92">
            <w:pPr>
              <w:numPr>
                <w:ilvl w:val="0"/>
                <w:numId w:val="3"/>
              </w:numPr>
              <w:contextualSpacing/>
              <w:jc w:val="center"/>
              <w:rPr>
                <w:rFonts w:ascii="Sylfaen" w:eastAsia="Sylfaen" w:hAnsi="Sylfaen"/>
                <w:color w:val="002060"/>
                <w:lang w:eastAsia="en-US"/>
              </w:rPr>
            </w:pPr>
          </w:p>
        </w:tc>
        <w:tc>
          <w:tcPr>
            <w:tcW w:w="2039" w:type="dxa"/>
          </w:tcPr>
          <w:p w14:paraId="70FD7D21" w14:textId="77777777" w:rsidR="00FE694B" w:rsidRPr="00816CD3" w:rsidRDefault="00FE694B" w:rsidP="00035F92">
            <w:pPr>
              <w:jc w:val="both"/>
              <w:rPr>
                <w:rFonts w:ascii="Sylfaen" w:hAnsi="Sylfaen"/>
                <w:color w:val="002060"/>
              </w:rPr>
            </w:pPr>
          </w:p>
        </w:tc>
        <w:tc>
          <w:tcPr>
            <w:tcW w:w="3262" w:type="dxa"/>
          </w:tcPr>
          <w:p w14:paraId="47B63D25" w14:textId="77777777" w:rsidR="00FE694B" w:rsidRPr="00816CD3" w:rsidRDefault="00FE694B" w:rsidP="00035F92">
            <w:pPr>
              <w:jc w:val="both"/>
              <w:rPr>
                <w:rFonts w:ascii="Sylfaen" w:hAnsi="Sylfaen"/>
                <w:color w:val="002060"/>
              </w:rPr>
            </w:pPr>
          </w:p>
        </w:tc>
        <w:tc>
          <w:tcPr>
            <w:tcW w:w="3960" w:type="dxa"/>
          </w:tcPr>
          <w:p w14:paraId="079E34F0" w14:textId="77777777" w:rsidR="00FE694B" w:rsidRPr="00816CD3" w:rsidRDefault="00FE694B" w:rsidP="00035F92">
            <w:pPr>
              <w:jc w:val="both"/>
              <w:rPr>
                <w:rFonts w:ascii="Sylfaen" w:hAnsi="Sylfaen"/>
                <w:color w:val="002060"/>
              </w:rPr>
            </w:pPr>
          </w:p>
        </w:tc>
        <w:tc>
          <w:tcPr>
            <w:tcW w:w="3600" w:type="dxa"/>
          </w:tcPr>
          <w:p w14:paraId="5B617E07" w14:textId="77777777" w:rsidR="00FE694B" w:rsidRPr="00816CD3" w:rsidRDefault="00FE694B" w:rsidP="00035F92">
            <w:pPr>
              <w:jc w:val="both"/>
              <w:rPr>
                <w:rFonts w:ascii="Sylfaen" w:hAnsi="Sylfaen"/>
                <w:color w:val="002060"/>
              </w:rPr>
            </w:pPr>
          </w:p>
        </w:tc>
      </w:tr>
      <w:tr w:rsidR="00FE694B" w:rsidRPr="00816CD3" w14:paraId="45528617" w14:textId="77777777" w:rsidTr="00FE694B">
        <w:tc>
          <w:tcPr>
            <w:tcW w:w="885" w:type="dxa"/>
            <w:shd w:val="clear" w:color="auto" w:fill="D9E2F3" w:themeFill="accent1" w:themeFillTint="33"/>
            <w:vAlign w:val="center"/>
          </w:tcPr>
          <w:p w14:paraId="3D873EA0" w14:textId="77777777" w:rsidR="00FE694B" w:rsidRPr="00816CD3" w:rsidRDefault="00FE694B" w:rsidP="00035F92">
            <w:pPr>
              <w:numPr>
                <w:ilvl w:val="0"/>
                <w:numId w:val="3"/>
              </w:numPr>
              <w:contextualSpacing/>
              <w:jc w:val="center"/>
              <w:rPr>
                <w:rFonts w:ascii="Sylfaen" w:eastAsia="Sylfaen" w:hAnsi="Sylfaen"/>
                <w:color w:val="002060"/>
                <w:lang w:eastAsia="en-US"/>
              </w:rPr>
            </w:pPr>
          </w:p>
        </w:tc>
        <w:tc>
          <w:tcPr>
            <w:tcW w:w="2039" w:type="dxa"/>
          </w:tcPr>
          <w:p w14:paraId="087A47E9" w14:textId="77777777" w:rsidR="00FE694B" w:rsidRPr="00816CD3" w:rsidRDefault="00FE694B" w:rsidP="00035F92">
            <w:pPr>
              <w:jc w:val="both"/>
              <w:rPr>
                <w:rFonts w:ascii="Sylfaen" w:hAnsi="Sylfaen"/>
                <w:color w:val="002060"/>
              </w:rPr>
            </w:pPr>
          </w:p>
        </w:tc>
        <w:tc>
          <w:tcPr>
            <w:tcW w:w="3262" w:type="dxa"/>
          </w:tcPr>
          <w:p w14:paraId="56256992" w14:textId="77777777" w:rsidR="00FE694B" w:rsidRPr="00816CD3" w:rsidRDefault="00FE694B" w:rsidP="00035F92">
            <w:pPr>
              <w:jc w:val="both"/>
              <w:rPr>
                <w:rFonts w:ascii="Sylfaen" w:hAnsi="Sylfaen"/>
                <w:color w:val="002060"/>
              </w:rPr>
            </w:pPr>
          </w:p>
        </w:tc>
        <w:tc>
          <w:tcPr>
            <w:tcW w:w="3960" w:type="dxa"/>
          </w:tcPr>
          <w:p w14:paraId="3697748F" w14:textId="77777777" w:rsidR="00FE694B" w:rsidRPr="00816CD3" w:rsidRDefault="00FE694B" w:rsidP="00035F92">
            <w:pPr>
              <w:jc w:val="both"/>
              <w:rPr>
                <w:rFonts w:ascii="Sylfaen" w:hAnsi="Sylfaen"/>
                <w:color w:val="002060"/>
              </w:rPr>
            </w:pPr>
          </w:p>
        </w:tc>
        <w:tc>
          <w:tcPr>
            <w:tcW w:w="3600" w:type="dxa"/>
          </w:tcPr>
          <w:p w14:paraId="6B5F627F" w14:textId="77777777" w:rsidR="00FE694B" w:rsidRPr="00816CD3" w:rsidRDefault="00FE694B" w:rsidP="00035F92">
            <w:pPr>
              <w:jc w:val="both"/>
              <w:rPr>
                <w:rFonts w:ascii="Sylfaen" w:hAnsi="Sylfaen"/>
                <w:color w:val="002060"/>
              </w:rPr>
            </w:pPr>
          </w:p>
        </w:tc>
      </w:tr>
      <w:tr w:rsidR="00FE694B" w:rsidRPr="00816CD3" w14:paraId="10642FD8" w14:textId="77777777" w:rsidTr="00FE694B">
        <w:tc>
          <w:tcPr>
            <w:tcW w:w="885" w:type="dxa"/>
            <w:shd w:val="clear" w:color="auto" w:fill="D9E2F3" w:themeFill="accent1" w:themeFillTint="33"/>
            <w:vAlign w:val="center"/>
          </w:tcPr>
          <w:p w14:paraId="09EF0630" w14:textId="77777777" w:rsidR="00FE694B" w:rsidRPr="00816CD3" w:rsidRDefault="00FE694B" w:rsidP="00035F92">
            <w:pPr>
              <w:numPr>
                <w:ilvl w:val="0"/>
                <w:numId w:val="3"/>
              </w:numPr>
              <w:contextualSpacing/>
              <w:jc w:val="center"/>
              <w:rPr>
                <w:rFonts w:ascii="Sylfaen" w:eastAsia="Sylfaen" w:hAnsi="Sylfaen"/>
                <w:color w:val="002060"/>
                <w:lang w:eastAsia="en-US"/>
              </w:rPr>
            </w:pPr>
          </w:p>
        </w:tc>
        <w:tc>
          <w:tcPr>
            <w:tcW w:w="2039" w:type="dxa"/>
          </w:tcPr>
          <w:p w14:paraId="31CD0D25" w14:textId="77777777" w:rsidR="00FE694B" w:rsidRPr="00816CD3" w:rsidRDefault="00FE694B" w:rsidP="00035F92">
            <w:pPr>
              <w:jc w:val="both"/>
              <w:rPr>
                <w:rFonts w:ascii="Sylfaen" w:hAnsi="Sylfaen"/>
                <w:color w:val="002060"/>
              </w:rPr>
            </w:pPr>
          </w:p>
        </w:tc>
        <w:tc>
          <w:tcPr>
            <w:tcW w:w="3262" w:type="dxa"/>
          </w:tcPr>
          <w:p w14:paraId="227E16A4" w14:textId="77777777" w:rsidR="00FE694B" w:rsidRPr="00816CD3" w:rsidRDefault="00FE694B" w:rsidP="00035F92">
            <w:pPr>
              <w:jc w:val="both"/>
              <w:rPr>
                <w:rFonts w:ascii="Sylfaen" w:hAnsi="Sylfaen"/>
                <w:color w:val="002060"/>
              </w:rPr>
            </w:pPr>
          </w:p>
        </w:tc>
        <w:tc>
          <w:tcPr>
            <w:tcW w:w="3960" w:type="dxa"/>
          </w:tcPr>
          <w:p w14:paraId="16DF4A8F" w14:textId="77777777" w:rsidR="00FE694B" w:rsidRPr="00816CD3" w:rsidRDefault="00FE694B" w:rsidP="00035F92">
            <w:pPr>
              <w:jc w:val="both"/>
              <w:rPr>
                <w:rFonts w:ascii="Sylfaen" w:hAnsi="Sylfaen"/>
                <w:color w:val="002060"/>
              </w:rPr>
            </w:pPr>
          </w:p>
        </w:tc>
        <w:tc>
          <w:tcPr>
            <w:tcW w:w="3600" w:type="dxa"/>
          </w:tcPr>
          <w:p w14:paraId="0F3C1E54" w14:textId="77777777" w:rsidR="00FE694B" w:rsidRPr="00816CD3" w:rsidRDefault="00FE694B" w:rsidP="00035F92">
            <w:pPr>
              <w:jc w:val="both"/>
              <w:rPr>
                <w:rFonts w:ascii="Sylfaen" w:hAnsi="Sylfaen"/>
                <w:color w:val="002060"/>
              </w:rPr>
            </w:pPr>
          </w:p>
        </w:tc>
      </w:tr>
      <w:tr w:rsidR="00FE694B" w:rsidRPr="00816CD3" w14:paraId="3A78FCC4" w14:textId="77777777" w:rsidTr="00FE694B">
        <w:tc>
          <w:tcPr>
            <w:tcW w:w="885" w:type="dxa"/>
            <w:shd w:val="clear" w:color="auto" w:fill="D9E2F3" w:themeFill="accent1" w:themeFillTint="33"/>
            <w:vAlign w:val="center"/>
          </w:tcPr>
          <w:p w14:paraId="6E8C3534" w14:textId="77777777" w:rsidR="00FE694B" w:rsidRPr="00816CD3" w:rsidRDefault="00FE694B" w:rsidP="00035F92">
            <w:pPr>
              <w:numPr>
                <w:ilvl w:val="0"/>
                <w:numId w:val="3"/>
              </w:numPr>
              <w:contextualSpacing/>
              <w:jc w:val="center"/>
              <w:rPr>
                <w:rFonts w:ascii="Sylfaen" w:eastAsia="Sylfaen" w:hAnsi="Sylfaen"/>
                <w:color w:val="002060"/>
                <w:lang w:eastAsia="en-US"/>
              </w:rPr>
            </w:pPr>
          </w:p>
        </w:tc>
        <w:tc>
          <w:tcPr>
            <w:tcW w:w="2039" w:type="dxa"/>
          </w:tcPr>
          <w:p w14:paraId="13E1ED86" w14:textId="77777777" w:rsidR="00FE694B" w:rsidRPr="00816CD3" w:rsidRDefault="00FE694B" w:rsidP="00035F92">
            <w:pPr>
              <w:jc w:val="both"/>
              <w:rPr>
                <w:rFonts w:ascii="Sylfaen" w:hAnsi="Sylfaen"/>
                <w:color w:val="002060"/>
              </w:rPr>
            </w:pPr>
          </w:p>
        </w:tc>
        <w:tc>
          <w:tcPr>
            <w:tcW w:w="3262" w:type="dxa"/>
          </w:tcPr>
          <w:p w14:paraId="5D61FB3B" w14:textId="77777777" w:rsidR="00FE694B" w:rsidRPr="00816CD3" w:rsidRDefault="00FE694B" w:rsidP="00035F92">
            <w:pPr>
              <w:jc w:val="both"/>
              <w:rPr>
                <w:rFonts w:ascii="Sylfaen" w:hAnsi="Sylfaen"/>
                <w:color w:val="002060"/>
              </w:rPr>
            </w:pPr>
          </w:p>
        </w:tc>
        <w:tc>
          <w:tcPr>
            <w:tcW w:w="3960" w:type="dxa"/>
          </w:tcPr>
          <w:p w14:paraId="1778CF3C" w14:textId="77777777" w:rsidR="00FE694B" w:rsidRPr="00816CD3" w:rsidRDefault="00FE694B" w:rsidP="00035F92">
            <w:pPr>
              <w:jc w:val="both"/>
              <w:rPr>
                <w:rFonts w:ascii="Sylfaen" w:hAnsi="Sylfaen"/>
                <w:color w:val="002060"/>
              </w:rPr>
            </w:pPr>
          </w:p>
        </w:tc>
        <w:tc>
          <w:tcPr>
            <w:tcW w:w="3600" w:type="dxa"/>
          </w:tcPr>
          <w:p w14:paraId="10B2E7F3" w14:textId="77777777" w:rsidR="00FE694B" w:rsidRPr="00816CD3" w:rsidRDefault="00FE694B" w:rsidP="00035F92">
            <w:pPr>
              <w:jc w:val="both"/>
              <w:rPr>
                <w:rFonts w:ascii="Sylfaen" w:hAnsi="Sylfaen"/>
                <w:color w:val="002060"/>
              </w:rPr>
            </w:pPr>
          </w:p>
        </w:tc>
      </w:tr>
      <w:tr w:rsidR="00FE694B" w:rsidRPr="00816CD3" w14:paraId="5F4B2048" w14:textId="77777777" w:rsidTr="00FE694B">
        <w:tc>
          <w:tcPr>
            <w:tcW w:w="885" w:type="dxa"/>
            <w:shd w:val="clear" w:color="auto" w:fill="D9E2F3" w:themeFill="accent1" w:themeFillTint="33"/>
            <w:vAlign w:val="center"/>
          </w:tcPr>
          <w:p w14:paraId="4E85BA7A" w14:textId="77777777" w:rsidR="00FE694B" w:rsidRPr="00816CD3" w:rsidRDefault="00FE694B" w:rsidP="00035F92">
            <w:pPr>
              <w:numPr>
                <w:ilvl w:val="0"/>
                <w:numId w:val="3"/>
              </w:numPr>
              <w:contextualSpacing/>
              <w:jc w:val="center"/>
              <w:rPr>
                <w:rFonts w:ascii="Sylfaen" w:eastAsia="Sylfaen" w:hAnsi="Sylfaen"/>
                <w:color w:val="002060"/>
                <w:lang w:eastAsia="en-US"/>
              </w:rPr>
            </w:pPr>
          </w:p>
        </w:tc>
        <w:tc>
          <w:tcPr>
            <w:tcW w:w="2039" w:type="dxa"/>
          </w:tcPr>
          <w:p w14:paraId="7B4FBAE6" w14:textId="77777777" w:rsidR="00FE694B" w:rsidRPr="00816CD3" w:rsidRDefault="00FE694B" w:rsidP="00035F92">
            <w:pPr>
              <w:jc w:val="both"/>
              <w:rPr>
                <w:rFonts w:ascii="Sylfaen" w:hAnsi="Sylfaen"/>
                <w:color w:val="002060"/>
              </w:rPr>
            </w:pPr>
          </w:p>
        </w:tc>
        <w:tc>
          <w:tcPr>
            <w:tcW w:w="3262" w:type="dxa"/>
          </w:tcPr>
          <w:p w14:paraId="3CC20EED" w14:textId="77777777" w:rsidR="00FE694B" w:rsidRPr="00816CD3" w:rsidRDefault="00FE694B" w:rsidP="00035F92">
            <w:pPr>
              <w:jc w:val="both"/>
              <w:rPr>
                <w:rFonts w:ascii="Sylfaen" w:hAnsi="Sylfaen"/>
                <w:color w:val="002060"/>
              </w:rPr>
            </w:pPr>
          </w:p>
        </w:tc>
        <w:tc>
          <w:tcPr>
            <w:tcW w:w="3960" w:type="dxa"/>
          </w:tcPr>
          <w:p w14:paraId="161AFAA7" w14:textId="77777777" w:rsidR="00FE694B" w:rsidRPr="00816CD3" w:rsidRDefault="00FE694B" w:rsidP="00035F92">
            <w:pPr>
              <w:jc w:val="both"/>
              <w:rPr>
                <w:rFonts w:ascii="Sylfaen" w:hAnsi="Sylfaen"/>
                <w:color w:val="002060"/>
              </w:rPr>
            </w:pPr>
          </w:p>
        </w:tc>
        <w:tc>
          <w:tcPr>
            <w:tcW w:w="3600" w:type="dxa"/>
          </w:tcPr>
          <w:p w14:paraId="240E9A88" w14:textId="77777777" w:rsidR="00FE694B" w:rsidRPr="00816CD3" w:rsidRDefault="00FE694B" w:rsidP="00035F92">
            <w:pPr>
              <w:jc w:val="both"/>
              <w:rPr>
                <w:rFonts w:ascii="Sylfaen" w:hAnsi="Sylfaen"/>
                <w:color w:val="002060"/>
              </w:rPr>
            </w:pPr>
          </w:p>
        </w:tc>
      </w:tr>
      <w:tr w:rsidR="00FE694B" w:rsidRPr="00816CD3" w14:paraId="37864CA9" w14:textId="77777777" w:rsidTr="00FE694B">
        <w:tc>
          <w:tcPr>
            <w:tcW w:w="885" w:type="dxa"/>
            <w:shd w:val="clear" w:color="auto" w:fill="D9E2F3" w:themeFill="accent1" w:themeFillTint="33"/>
            <w:vAlign w:val="center"/>
          </w:tcPr>
          <w:p w14:paraId="602251EE" w14:textId="77777777" w:rsidR="00FE694B" w:rsidRPr="00816CD3" w:rsidRDefault="00FE694B" w:rsidP="00035F92">
            <w:pPr>
              <w:numPr>
                <w:ilvl w:val="0"/>
                <w:numId w:val="3"/>
              </w:numPr>
              <w:contextualSpacing/>
              <w:jc w:val="center"/>
              <w:rPr>
                <w:rFonts w:ascii="Sylfaen" w:eastAsia="Sylfaen" w:hAnsi="Sylfaen"/>
                <w:color w:val="002060"/>
                <w:lang w:eastAsia="en-US"/>
              </w:rPr>
            </w:pPr>
          </w:p>
        </w:tc>
        <w:tc>
          <w:tcPr>
            <w:tcW w:w="2039" w:type="dxa"/>
          </w:tcPr>
          <w:p w14:paraId="1FAE0742" w14:textId="77777777" w:rsidR="00FE694B" w:rsidRPr="00816CD3" w:rsidRDefault="00FE694B" w:rsidP="00035F92">
            <w:pPr>
              <w:jc w:val="both"/>
              <w:rPr>
                <w:rFonts w:ascii="Sylfaen" w:hAnsi="Sylfaen"/>
                <w:color w:val="002060"/>
              </w:rPr>
            </w:pPr>
          </w:p>
        </w:tc>
        <w:tc>
          <w:tcPr>
            <w:tcW w:w="3262" w:type="dxa"/>
          </w:tcPr>
          <w:p w14:paraId="725922C0" w14:textId="77777777" w:rsidR="00FE694B" w:rsidRPr="00816CD3" w:rsidRDefault="00FE694B" w:rsidP="00035F92">
            <w:pPr>
              <w:jc w:val="both"/>
              <w:rPr>
                <w:rFonts w:ascii="Sylfaen" w:hAnsi="Sylfaen"/>
                <w:color w:val="002060"/>
              </w:rPr>
            </w:pPr>
          </w:p>
        </w:tc>
        <w:tc>
          <w:tcPr>
            <w:tcW w:w="3960" w:type="dxa"/>
          </w:tcPr>
          <w:p w14:paraId="1DE5E5AB" w14:textId="77777777" w:rsidR="00FE694B" w:rsidRPr="00816CD3" w:rsidRDefault="00FE694B" w:rsidP="00035F92">
            <w:pPr>
              <w:jc w:val="both"/>
              <w:rPr>
                <w:rFonts w:ascii="Sylfaen" w:hAnsi="Sylfaen"/>
                <w:color w:val="002060"/>
              </w:rPr>
            </w:pPr>
          </w:p>
        </w:tc>
        <w:tc>
          <w:tcPr>
            <w:tcW w:w="3600" w:type="dxa"/>
          </w:tcPr>
          <w:p w14:paraId="17A8886C" w14:textId="77777777" w:rsidR="00FE694B" w:rsidRPr="00816CD3" w:rsidRDefault="00FE694B" w:rsidP="00035F92">
            <w:pPr>
              <w:jc w:val="both"/>
              <w:rPr>
                <w:rFonts w:ascii="Sylfaen" w:hAnsi="Sylfaen"/>
                <w:color w:val="002060"/>
              </w:rPr>
            </w:pPr>
          </w:p>
        </w:tc>
      </w:tr>
      <w:tr w:rsidR="00FE694B" w:rsidRPr="00816CD3" w14:paraId="799A0855" w14:textId="77777777" w:rsidTr="00FE694B">
        <w:tc>
          <w:tcPr>
            <w:tcW w:w="885" w:type="dxa"/>
            <w:shd w:val="clear" w:color="auto" w:fill="D9E2F3" w:themeFill="accent1" w:themeFillTint="33"/>
            <w:vAlign w:val="center"/>
          </w:tcPr>
          <w:p w14:paraId="3637B66D" w14:textId="77777777" w:rsidR="00FE694B" w:rsidRPr="00816CD3" w:rsidRDefault="00FE694B" w:rsidP="00035F92">
            <w:pPr>
              <w:numPr>
                <w:ilvl w:val="0"/>
                <w:numId w:val="3"/>
              </w:numPr>
              <w:contextualSpacing/>
              <w:jc w:val="center"/>
              <w:rPr>
                <w:rFonts w:ascii="Sylfaen" w:eastAsia="Sylfaen" w:hAnsi="Sylfaen"/>
                <w:color w:val="002060"/>
                <w:lang w:eastAsia="en-US"/>
              </w:rPr>
            </w:pPr>
          </w:p>
        </w:tc>
        <w:tc>
          <w:tcPr>
            <w:tcW w:w="2039" w:type="dxa"/>
          </w:tcPr>
          <w:p w14:paraId="125E54EF" w14:textId="77777777" w:rsidR="00FE694B" w:rsidRPr="00816CD3" w:rsidRDefault="00FE694B" w:rsidP="00035F92">
            <w:pPr>
              <w:jc w:val="both"/>
              <w:rPr>
                <w:rFonts w:ascii="Sylfaen" w:hAnsi="Sylfaen"/>
                <w:color w:val="002060"/>
              </w:rPr>
            </w:pPr>
          </w:p>
        </w:tc>
        <w:tc>
          <w:tcPr>
            <w:tcW w:w="3262" w:type="dxa"/>
          </w:tcPr>
          <w:p w14:paraId="47ED066D" w14:textId="77777777" w:rsidR="00FE694B" w:rsidRPr="00816CD3" w:rsidRDefault="00FE694B" w:rsidP="00035F92">
            <w:pPr>
              <w:jc w:val="both"/>
              <w:rPr>
                <w:rFonts w:ascii="Sylfaen" w:hAnsi="Sylfaen"/>
                <w:color w:val="002060"/>
              </w:rPr>
            </w:pPr>
          </w:p>
        </w:tc>
        <w:tc>
          <w:tcPr>
            <w:tcW w:w="3960" w:type="dxa"/>
          </w:tcPr>
          <w:p w14:paraId="3BA39311" w14:textId="77777777" w:rsidR="00FE694B" w:rsidRPr="00816CD3" w:rsidRDefault="00FE694B" w:rsidP="00035F92">
            <w:pPr>
              <w:jc w:val="both"/>
              <w:rPr>
                <w:rFonts w:ascii="Sylfaen" w:hAnsi="Sylfaen"/>
                <w:color w:val="002060"/>
              </w:rPr>
            </w:pPr>
          </w:p>
        </w:tc>
        <w:tc>
          <w:tcPr>
            <w:tcW w:w="3600" w:type="dxa"/>
          </w:tcPr>
          <w:p w14:paraId="0D4DB80A" w14:textId="77777777" w:rsidR="00FE694B" w:rsidRPr="00816CD3" w:rsidRDefault="00FE694B" w:rsidP="00035F92">
            <w:pPr>
              <w:jc w:val="both"/>
              <w:rPr>
                <w:rFonts w:ascii="Sylfaen" w:hAnsi="Sylfaen"/>
                <w:color w:val="002060"/>
              </w:rPr>
            </w:pPr>
          </w:p>
        </w:tc>
      </w:tr>
      <w:tr w:rsidR="00FE694B" w:rsidRPr="00816CD3" w14:paraId="5628BF32" w14:textId="77777777" w:rsidTr="00FE694B">
        <w:tc>
          <w:tcPr>
            <w:tcW w:w="885" w:type="dxa"/>
            <w:shd w:val="clear" w:color="auto" w:fill="D9E2F3" w:themeFill="accent1" w:themeFillTint="33"/>
            <w:vAlign w:val="center"/>
          </w:tcPr>
          <w:p w14:paraId="253EA7A1" w14:textId="77777777" w:rsidR="00FE694B" w:rsidRPr="00816CD3" w:rsidRDefault="00FE694B" w:rsidP="00035F92">
            <w:pPr>
              <w:numPr>
                <w:ilvl w:val="0"/>
                <w:numId w:val="3"/>
              </w:numPr>
              <w:contextualSpacing/>
              <w:jc w:val="center"/>
              <w:rPr>
                <w:rFonts w:ascii="Sylfaen" w:eastAsia="Sylfaen" w:hAnsi="Sylfaen"/>
                <w:color w:val="002060"/>
                <w:lang w:eastAsia="en-US"/>
              </w:rPr>
            </w:pPr>
          </w:p>
        </w:tc>
        <w:tc>
          <w:tcPr>
            <w:tcW w:w="2039" w:type="dxa"/>
          </w:tcPr>
          <w:p w14:paraId="6FB1A3FA" w14:textId="77777777" w:rsidR="00FE694B" w:rsidRPr="00816CD3" w:rsidRDefault="00FE694B" w:rsidP="00035F92">
            <w:pPr>
              <w:jc w:val="both"/>
              <w:rPr>
                <w:rFonts w:ascii="Sylfaen" w:hAnsi="Sylfaen"/>
                <w:color w:val="002060"/>
              </w:rPr>
            </w:pPr>
          </w:p>
        </w:tc>
        <w:tc>
          <w:tcPr>
            <w:tcW w:w="3262" w:type="dxa"/>
          </w:tcPr>
          <w:p w14:paraId="0CEC9B85" w14:textId="77777777" w:rsidR="00FE694B" w:rsidRPr="00816CD3" w:rsidRDefault="00FE694B" w:rsidP="00035F92">
            <w:pPr>
              <w:jc w:val="both"/>
              <w:rPr>
                <w:rFonts w:ascii="Sylfaen" w:hAnsi="Sylfaen"/>
                <w:color w:val="002060"/>
              </w:rPr>
            </w:pPr>
          </w:p>
        </w:tc>
        <w:tc>
          <w:tcPr>
            <w:tcW w:w="3960" w:type="dxa"/>
          </w:tcPr>
          <w:p w14:paraId="46AD7297" w14:textId="77777777" w:rsidR="00FE694B" w:rsidRPr="00816CD3" w:rsidRDefault="00FE694B" w:rsidP="00035F92">
            <w:pPr>
              <w:jc w:val="both"/>
              <w:rPr>
                <w:rFonts w:ascii="Sylfaen" w:hAnsi="Sylfaen"/>
                <w:color w:val="002060"/>
              </w:rPr>
            </w:pPr>
          </w:p>
        </w:tc>
        <w:tc>
          <w:tcPr>
            <w:tcW w:w="3600" w:type="dxa"/>
          </w:tcPr>
          <w:p w14:paraId="0711EFCA" w14:textId="77777777" w:rsidR="00FE694B" w:rsidRPr="00816CD3" w:rsidRDefault="00FE694B" w:rsidP="00035F92">
            <w:pPr>
              <w:jc w:val="both"/>
              <w:rPr>
                <w:rFonts w:ascii="Sylfaen" w:hAnsi="Sylfaen"/>
                <w:color w:val="002060"/>
              </w:rPr>
            </w:pPr>
          </w:p>
        </w:tc>
      </w:tr>
      <w:tr w:rsidR="00FE694B" w:rsidRPr="00816CD3" w14:paraId="1ED8A273" w14:textId="77777777" w:rsidTr="00FE694B">
        <w:tc>
          <w:tcPr>
            <w:tcW w:w="885" w:type="dxa"/>
            <w:shd w:val="clear" w:color="auto" w:fill="D9E2F3" w:themeFill="accent1" w:themeFillTint="33"/>
            <w:vAlign w:val="center"/>
          </w:tcPr>
          <w:p w14:paraId="743BBE72" w14:textId="77777777" w:rsidR="00FE694B" w:rsidRPr="00816CD3" w:rsidRDefault="00FE694B" w:rsidP="00035F92">
            <w:pPr>
              <w:numPr>
                <w:ilvl w:val="0"/>
                <w:numId w:val="3"/>
              </w:numPr>
              <w:contextualSpacing/>
              <w:jc w:val="center"/>
              <w:rPr>
                <w:rFonts w:ascii="Sylfaen" w:eastAsia="Sylfaen" w:hAnsi="Sylfaen"/>
                <w:color w:val="002060"/>
                <w:lang w:eastAsia="en-US"/>
              </w:rPr>
            </w:pPr>
          </w:p>
        </w:tc>
        <w:tc>
          <w:tcPr>
            <w:tcW w:w="2039" w:type="dxa"/>
          </w:tcPr>
          <w:p w14:paraId="33062116" w14:textId="77777777" w:rsidR="00FE694B" w:rsidRPr="00816CD3" w:rsidRDefault="00FE694B" w:rsidP="00035F92">
            <w:pPr>
              <w:jc w:val="both"/>
              <w:rPr>
                <w:rFonts w:ascii="Sylfaen" w:hAnsi="Sylfaen"/>
                <w:color w:val="002060"/>
              </w:rPr>
            </w:pPr>
          </w:p>
        </w:tc>
        <w:tc>
          <w:tcPr>
            <w:tcW w:w="3262" w:type="dxa"/>
          </w:tcPr>
          <w:p w14:paraId="0D3024A2" w14:textId="77777777" w:rsidR="00FE694B" w:rsidRPr="00816CD3" w:rsidRDefault="00FE694B" w:rsidP="00035F92">
            <w:pPr>
              <w:jc w:val="both"/>
              <w:rPr>
                <w:rFonts w:ascii="Sylfaen" w:hAnsi="Sylfaen"/>
                <w:color w:val="002060"/>
              </w:rPr>
            </w:pPr>
          </w:p>
        </w:tc>
        <w:tc>
          <w:tcPr>
            <w:tcW w:w="3960" w:type="dxa"/>
          </w:tcPr>
          <w:p w14:paraId="36DC147D" w14:textId="77777777" w:rsidR="00FE694B" w:rsidRPr="00816CD3" w:rsidRDefault="00FE694B" w:rsidP="00035F92">
            <w:pPr>
              <w:jc w:val="both"/>
              <w:rPr>
                <w:rFonts w:ascii="Sylfaen" w:hAnsi="Sylfaen"/>
                <w:color w:val="002060"/>
              </w:rPr>
            </w:pPr>
          </w:p>
        </w:tc>
        <w:tc>
          <w:tcPr>
            <w:tcW w:w="3600" w:type="dxa"/>
          </w:tcPr>
          <w:p w14:paraId="340AD6A1" w14:textId="77777777" w:rsidR="00FE694B" w:rsidRPr="00816CD3" w:rsidRDefault="00FE694B" w:rsidP="00035F92">
            <w:pPr>
              <w:jc w:val="both"/>
              <w:rPr>
                <w:rFonts w:ascii="Sylfaen" w:hAnsi="Sylfaen"/>
                <w:color w:val="002060"/>
              </w:rPr>
            </w:pPr>
          </w:p>
        </w:tc>
      </w:tr>
      <w:tr w:rsidR="00FE694B" w:rsidRPr="00816CD3" w14:paraId="4CA52252" w14:textId="77777777" w:rsidTr="00FE694B">
        <w:tc>
          <w:tcPr>
            <w:tcW w:w="885" w:type="dxa"/>
            <w:shd w:val="clear" w:color="auto" w:fill="D9E2F3" w:themeFill="accent1" w:themeFillTint="33"/>
            <w:vAlign w:val="center"/>
          </w:tcPr>
          <w:p w14:paraId="77DCE5F3" w14:textId="77777777" w:rsidR="00FE694B" w:rsidRPr="00816CD3" w:rsidRDefault="00FE694B" w:rsidP="00035F92">
            <w:pPr>
              <w:numPr>
                <w:ilvl w:val="0"/>
                <w:numId w:val="3"/>
              </w:numPr>
              <w:contextualSpacing/>
              <w:jc w:val="center"/>
              <w:rPr>
                <w:rFonts w:ascii="Sylfaen" w:eastAsia="Sylfaen" w:hAnsi="Sylfaen"/>
                <w:color w:val="002060"/>
                <w:lang w:eastAsia="en-US"/>
              </w:rPr>
            </w:pPr>
          </w:p>
        </w:tc>
        <w:tc>
          <w:tcPr>
            <w:tcW w:w="2039" w:type="dxa"/>
          </w:tcPr>
          <w:p w14:paraId="706E82C0" w14:textId="77777777" w:rsidR="00FE694B" w:rsidRPr="00816CD3" w:rsidRDefault="00FE694B" w:rsidP="00035F92">
            <w:pPr>
              <w:jc w:val="both"/>
              <w:rPr>
                <w:rFonts w:ascii="Sylfaen" w:hAnsi="Sylfaen"/>
                <w:color w:val="002060"/>
              </w:rPr>
            </w:pPr>
          </w:p>
        </w:tc>
        <w:tc>
          <w:tcPr>
            <w:tcW w:w="3262" w:type="dxa"/>
          </w:tcPr>
          <w:p w14:paraId="5A9AFA1B" w14:textId="77777777" w:rsidR="00FE694B" w:rsidRPr="00816CD3" w:rsidRDefault="00FE694B" w:rsidP="00035F92">
            <w:pPr>
              <w:jc w:val="both"/>
              <w:rPr>
                <w:rFonts w:ascii="Sylfaen" w:hAnsi="Sylfaen"/>
                <w:color w:val="002060"/>
              </w:rPr>
            </w:pPr>
          </w:p>
        </w:tc>
        <w:tc>
          <w:tcPr>
            <w:tcW w:w="3960" w:type="dxa"/>
          </w:tcPr>
          <w:p w14:paraId="0A1943DB" w14:textId="77777777" w:rsidR="00FE694B" w:rsidRPr="00816CD3" w:rsidRDefault="00FE694B" w:rsidP="00035F92">
            <w:pPr>
              <w:jc w:val="both"/>
              <w:rPr>
                <w:rFonts w:ascii="Sylfaen" w:hAnsi="Sylfaen"/>
                <w:color w:val="002060"/>
              </w:rPr>
            </w:pPr>
          </w:p>
        </w:tc>
        <w:tc>
          <w:tcPr>
            <w:tcW w:w="3600" w:type="dxa"/>
          </w:tcPr>
          <w:p w14:paraId="064CD572" w14:textId="77777777" w:rsidR="00FE694B" w:rsidRPr="00816CD3" w:rsidRDefault="00FE694B" w:rsidP="00035F92">
            <w:pPr>
              <w:jc w:val="both"/>
              <w:rPr>
                <w:rFonts w:ascii="Sylfaen" w:hAnsi="Sylfaen"/>
                <w:color w:val="002060"/>
              </w:rPr>
            </w:pPr>
          </w:p>
        </w:tc>
      </w:tr>
      <w:tr w:rsidR="00FE694B" w:rsidRPr="00816CD3" w14:paraId="743ABFDF" w14:textId="77777777" w:rsidTr="00FE694B">
        <w:tc>
          <w:tcPr>
            <w:tcW w:w="885" w:type="dxa"/>
            <w:shd w:val="clear" w:color="auto" w:fill="D9E2F3" w:themeFill="accent1" w:themeFillTint="33"/>
            <w:vAlign w:val="center"/>
          </w:tcPr>
          <w:p w14:paraId="76228E8F" w14:textId="77777777" w:rsidR="00FE694B" w:rsidRPr="00816CD3" w:rsidRDefault="00FE694B" w:rsidP="00035F92">
            <w:pPr>
              <w:numPr>
                <w:ilvl w:val="0"/>
                <w:numId w:val="3"/>
              </w:numPr>
              <w:contextualSpacing/>
              <w:jc w:val="center"/>
              <w:rPr>
                <w:rFonts w:ascii="Sylfaen" w:eastAsia="Sylfaen" w:hAnsi="Sylfaen"/>
                <w:color w:val="002060"/>
                <w:lang w:eastAsia="en-US"/>
              </w:rPr>
            </w:pPr>
          </w:p>
        </w:tc>
        <w:tc>
          <w:tcPr>
            <w:tcW w:w="2039" w:type="dxa"/>
          </w:tcPr>
          <w:p w14:paraId="26C3FDEF" w14:textId="77777777" w:rsidR="00FE694B" w:rsidRPr="00816CD3" w:rsidRDefault="00FE694B" w:rsidP="00035F92">
            <w:pPr>
              <w:jc w:val="both"/>
              <w:rPr>
                <w:rFonts w:ascii="Sylfaen" w:hAnsi="Sylfaen"/>
                <w:color w:val="002060"/>
              </w:rPr>
            </w:pPr>
          </w:p>
        </w:tc>
        <w:tc>
          <w:tcPr>
            <w:tcW w:w="3262" w:type="dxa"/>
          </w:tcPr>
          <w:p w14:paraId="47F18893" w14:textId="77777777" w:rsidR="00FE694B" w:rsidRPr="00816CD3" w:rsidRDefault="00FE694B" w:rsidP="00035F92">
            <w:pPr>
              <w:jc w:val="both"/>
              <w:rPr>
                <w:rFonts w:ascii="Sylfaen" w:hAnsi="Sylfaen"/>
                <w:color w:val="002060"/>
              </w:rPr>
            </w:pPr>
          </w:p>
        </w:tc>
        <w:tc>
          <w:tcPr>
            <w:tcW w:w="3960" w:type="dxa"/>
          </w:tcPr>
          <w:p w14:paraId="69A6C788" w14:textId="77777777" w:rsidR="00FE694B" w:rsidRPr="00816CD3" w:rsidRDefault="00FE694B" w:rsidP="00035F92">
            <w:pPr>
              <w:jc w:val="both"/>
              <w:rPr>
                <w:rFonts w:ascii="Sylfaen" w:hAnsi="Sylfaen"/>
                <w:color w:val="002060"/>
              </w:rPr>
            </w:pPr>
          </w:p>
        </w:tc>
        <w:tc>
          <w:tcPr>
            <w:tcW w:w="3600" w:type="dxa"/>
          </w:tcPr>
          <w:p w14:paraId="3E418FE9" w14:textId="77777777" w:rsidR="00FE694B" w:rsidRPr="00816CD3" w:rsidRDefault="00FE694B" w:rsidP="00035F92">
            <w:pPr>
              <w:jc w:val="both"/>
              <w:rPr>
                <w:rFonts w:ascii="Sylfaen" w:hAnsi="Sylfaen"/>
                <w:color w:val="002060"/>
              </w:rPr>
            </w:pPr>
          </w:p>
        </w:tc>
      </w:tr>
      <w:tr w:rsidR="00FE694B" w:rsidRPr="00816CD3" w14:paraId="4179A85D" w14:textId="77777777" w:rsidTr="00FE694B">
        <w:tc>
          <w:tcPr>
            <w:tcW w:w="885" w:type="dxa"/>
            <w:shd w:val="clear" w:color="auto" w:fill="D9E2F3" w:themeFill="accent1" w:themeFillTint="33"/>
            <w:vAlign w:val="center"/>
          </w:tcPr>
          <w:p w14:paraId="0CDFD33D" w14:textId="77777777" w:rsidR="00FE694B" w:rsidRPr="00816CD3" w:rsidRDefault="00FE694B" w:rsidP="00035F92">
            <w:pPr>
              <w:numPr>
                <w:ilvl w:val="0"/>
                <w:numId w:val="3"/>
              </w:numPr>
              <w:contextualSpacing/>
              <w:jc w:val="center"/>
              <w:rPr>
                <w:rFonts w:ascii="Sylfaen" w:eastAsia="Sylfaen" w:hAnsi="Sylfaen"/>
                <w:color w:val="002060"/>
                <w:lang w:eastAsia="en-US"/>
              </w:rPr>
            </w:pPr>
          </w:p>
        </w:tc>
        <w:tc>
          <w:tcPr>
            <w:tcW w:w="2039" w:type="dxa"/>
          </w:tcPr>
          <w:p w14:paraId="01B77D24" w14:textId="77777777" w:rsidR="00FE694B" w:rsidRPr="00816CD3" w:rsidRDefault="00FE694B" w:rsidP="00035F92">
            <w:pPr>
              <w:jc w:val="both"/>
              <w:rPr>
                <w:rFonts w:ascii="Sylfaen" w:hAnsi="Sylfaen"/>
                <w:color w:val="002060"/>
              </w:rPr>
            </w:pPr>
          </w:p>
        </w:tc>
        <w:tc>
          <w:tcPr>
            <w:tcW w:w="3262" w:type="dxa"/>
          </w:tcPr>
          <w:p w14:paraId="77488778" w14:textId="77777777" w:rsidR="00FE694B" w:rsidRPr="00816CD3" w:rsidRDefault="00FE694B" w:rsidP="00035F92">
            <w:pPr>
              <w:jc w:val="both"/>
              <w:rPr>
                <w:rFonts w:ascii="Sylfaen" w:hAnsi="Sylfaen"/>
                <w:color w:val="002060"/>
              </w:rPr>
            </w:pPr>
          </w:p>
        </w:tc>
        <w:tc>
          <w:tcPr>
            <w:tcW w:w="3960" w:type="dxa"/>
          </w:tcPr>
          <w:p w14:paraId="7C14DFBA" w14:textId="77777777" w:rsidR="00FE694B" w:rsidRPr="00816CD3" w:rsidRDefault="00FE694B" w:rsidP="00035F92">
            <w:pPr>
              <w:jc w:val="both"/>
              <w:rPr>
                <w:rFonts w:ascii="Sylfaen" w:hAnsi="Sylfaen"/>
                <w:color w:val="002060"/>
              </w:rPr>
            </w:pPr>
          </w:p>
        </w:tc>
        <w:tc>
          <w:tcPr>
            <w:tcW w:w="3600" w:type="dxa"/>
          </w:tcPr>
          <w:p w14:paraId="47D7EBB0" w14:textId="77777777" w:rsidR="00FE694B" w:rsidRPr="00816CD3" w:rsidRDefault="00FE694B" w:rsidP="00035F92">
            <w:pPr>
              <w:jc w:val="both"/>
              <w:rPr>
                <w:rFonts w:ascii="Sylfaen" w:hAnsi="Sylfaen"/>
                <w:color w:val="002060"/>
              </w:rPr>
            </w:pPr>
          </w:p>
        </w:tc>
      </w:tr>
    </w:tbl>
    <w:p w14:paraId="733CC110" w14:textId="77777777" w:rsidR="00035F92" w:rsidRPr="00816CD3" w:rsidRDefault="00035F92" w:rsidP="00035F92">
      <w:pPr>
        <w:jc w:val="both"/>
        <w:rPr>
          <w:rFonts w:ascii="Sylfaen" w:hAnsi="Sylfaen"/>
          <w:color w:val="002060"/>
          <w:sz w:val="20"/>
          <w:szCs w:val="20"/>
        </w:rPr>
      </w:pPr>
    </w:p>
    <w:p w14:paraId="7CC77560" w14:textId="77777777" w:rsidR="00035F92" w:rsidRPr="00816CD3" w:rsidRDefault="00035F92" w:rsidP="00035F92">
      <w:pPr>
        <w:rPr>
          <w:rFonts w:ascii="Sylfaen" w:hAnsi="Sylfaen"/>
          <w:color w:val="002060"/>
          <w:sz w:val="20"/>
          <w:szCs w:val="20"/>
        </w:rPr>
      </w:pPr>
    </w:p>
    <w:p w14:paraId="0AEED9BE" w14:textId="1CFE574C" w:rsidR="00035F92" w:rsidRDefault="00035F92" w:rsidP="00035F92">
      <w:pPr>
        <w:rPr>
          <w:rFonts w:ascii="Sylfaen" w:hAnsi="Sylfaen"/>
          <w:color w:val="002060"/>
          <w:sz w:val="20"/>
          <w:szCs w:val="20"/>
        </w:rPr>
      </w:pPr>
    </w:p>
    <w:p w14:paraId="6467B8D4" w14:textId="7A2A7C05" w:rsidR="004F6CDA" w:rsidRDefault="004F6CDA" w:rsidP="00035F92">
      <w:pPr>
        <w:rPr>
          <w:rFonts w:ascii="Sylfaen" w:hAnsi="Sylfaen"/>
          <w:color w:val="002060"/>
          <w:sz w:val="20"/>
          <w:szCs w:val="20"/>
        </w:rPr>
      </w:pPr>
    </w:p>
    <w:p w14:paraId="4AE4D84E" w14:textId="484B185B" w:rsidR="004F6CDA" w:rsidRDefault="004F6CDA" w:rsidP="00035F92">
      <w:pPr>
        <w:rPr>
          <w:rFonts w:ascii="Sylfaen" w:hAnsi="Sylfaen"/>
          <w:color w:val="002060"/>
          <w:sz w:val="20"/>
          <w:szCs w:val="20"/>
        </w:rPr>
      </w:pPr>
    </w:p>
    <w:p w14:paraId="03F223BE" w14:textId="7B51EAD7" w:rsidR="004F6CDA" w:rsidRDefault="004F6CDA" w:rsidP="00035F92">
      <w:pPr>
        <w:rPr>
          <w:rFonts w:ascii="Sylfaen" w:hAnsi="Sylfaen"/>
          <w:color w:val="002060"/>
          <w:sz w:val="20"/>
          <w:szCs w:val="20"/>
        </w:rPr>
      </w:pPr>
    </w:p>
    <w:p w14:paraId="10AB2A80" w14:textId="118A35A9" w:rsidR="004F6CDA" w:rsidRDefault="004F6CDA" w:rsidP="00035F92">
      <w:pPr>
        <w:rPr>
          <w:rFonts w:ascii="Sylfaen" w:hAnsi="Sylfaen"/>
          <w:color w:val="002060"/>
          <w:sz w:val="20"/>
          <w:szCs w:val="20"/>
        </w:rPr>
      </w:pPr>
    </w:p>
    <w:p w14:paraId="7E3960F8" w14:textId="7A49FC5B" w:rsidR="004F6CDA" w:rsidRDefault="004F6CDA" w:rsidP="00035F92">
      <w:pPr>
        <w:rPr>
          <w:rFonts w:ascii="Sylfaen" w:hAnsi="Sylfaen"/>
          <w:color w:val="002060"/>
          <w:sz w:val="20"/>
          <w:szCs w:val="20"/>
        </w:rPr>
      </w:pPr>
    </w:p>
    <w:p w14:paraId="03632F6A" w14:textId="0F1EAED5" w:rsidR="004F6CDA" w:rsidRDefault="004F6CDA" w:rsidP="00035F92">
      <w:pPr>
        <w:rPr>
          <w:rFonts w:ascii="Sylfaen" w:hAnsi="Sylfaen"/>
          <w:color w:val="002060"/>
          <w:sz w:val="20"/>
          <w:szCs w:val="20"/>
        </w:rPr>
      </w:pPr>
    </w:p>
    <w:p w14:paraId="2725D322" w14:textId="71218A34" w:rsidR="004F6CDA" w:rsidRDefault="004F6CDA" w:rsidP="00035F92">
      <w:pPr>
        <w:rPr>
          <w:rFonts w:ascii="Sylfaen" w:hAnsi="Sylfaen"/>
          <w:color w:val="002060"/>
          <w:sz w:val="20"/>
          <w:szCs w:val="20"/>
        </w:rPr>
      </w:pPr>
    </w:p>
    <w:p w14:paraId="2EBFD857" w14:textId="10DB475E" w:rsidR="004F6CDA" w:rsidRDefault="004F6CDA" w:rsidP="00035F92">
      <w:pPr>
        <w:rPr>
          <w:rFonts w:ascii="Sylfaen" w:hAnsi="Sylfaen"/>
          <w:color w:val="002060"/>
          <w:sz w:val="20"/>
          <w:szCs w:val="20"/>
        </w:rPr>
      </w:pPr>
    </w:p>
    <w:p w14:paraId="474D98BF" w14:textId="06E9A8B0" w:rsidR="004F6CDA" w:rsidRDefault="004F6CDA" w:rsidP="00035F92">
      <w:pPr>
        <w:rPr>
          <w:rFonts w:ascii="Sylfaen" w:hAnsi="Sylfaen"/>
          <w:color w:val="002060"/>
          <w:sz w:val="20"/>
          <w:szCs w:val="20"/>
        </w:rPr>
      </w:pPr>
    </w:p>
    <w:p w14:paraId="4CF91E7C" w14:textId="77777777" w:rsidR="004F6CDA" w:rsidRPr="00816CD3" w:rsidRDefault="004F6CDA" w:rsidP="00035F92">
      <w:pPr>
        <w:rPr>
          <w:rFonts w:ascii="Sylfaen" w:hAnsi="Sylfaen"/>
          <w:color w:val="002060"/>
          <w:sz w:val="20"/>
          <w:szCs w:val="20"/>
        </w:rPr>
      </w:pPr>
    </w:p>
    <w:p w14:paraId="42A67DE6" w14:textId="77777777" w:rsidR="00035F92" w:rsidRPr="00816CD3" w:rsidRDefault="00035F92" w:rsidP="00035F92">
      <w:pPr>
        <w:rPr>
          <w:rFonts w:ascii="Sylfaen" w:hAnsi="Sylfaen"/>
          <w:color w:val="002060"/>
          <w:sz w:val="20"/>
          <w:szCs w:val="20"/>
        </w:rPr>
      </w:pPr>
    </w:p>
    <w:p w14:paraId="051C91CE" w14:textId="1128ADF7" w:rsidR="00035F92" w:rsidRPr="00E02544" w:rsidRDefault="00035F92" w:rsidP="00E02544">
      <w:pPr>
        <w:spacing w:after="160" w:line="256" w:lineRule="auto"/>
        <w:ind w:left="-284"/>
        <w:rPr>
          <w:rFonts w:ascii="Sylfaen" w:eastAsia="Calibri" w:hAnsi="Sylfaen" w:cs="Calibri"/>
          <w:b/>
          <w:bCs/>
          <w:color w:val="002060"/>
          <w:sz w:val="20"/>
          <w:szCs w:val="20"/>
          <w:lang w:eastAsia="en-US"/>
        </w:rPr>
      </w:pPr>
      <w:r w:rsidRPr="00816CD3">
        <w:rPr>
          <w:rFonts w:ascii="Sylfaen" w:hAnsi="Sylfaen"/>
          <w:b/>
          <w:bCs/>
          <w:color w:val="002060"/>
          <w:sz w:val="20"/>
          <w:szCs w:val="20"/>
        </w:rPr>
        <w:lastRenderedPageBreak/>
        <w:t xml:space="preserve">დანართი </w:t>
      </w:r>
      <w:r w:rsidR="00B17839" w:rsidRPr="00816CD3">
        <w:rPr>
          <w:rFonts w:ascii="Sylfaen" w:hAnsi="Sylfaen"/>
          <w:b/>
          <w:bCs/>
          <w:color w:val="002060"/>
          <w:sz w:val="20"/>
          <w:szCs w:val="20"/>
        </w:rPr>
        <w:t>3</w:t>
      </w:r>
      <w:r w:rsidRPr="00816CD3">
        <w:rPr>
          <w:rFonts w:ascii="Sylfaen" w:hAnsi="Sylfaen"/>
          <w:b/>
          <w:bCs/>
          <w:color w:val="002060"/>
          <w:sz w:val="20"/>
          <w:szCs w:val="20"/>
        </w:rPr>
        <w:t xml:space="preserve">. </w:t>
      </w:r>
      <w:r w:rsidR="00E72678" w:rsidRPr="00816CD3">
        <w:rPr>
          <w:rFonts w:ascii="Sylfaen" w:hAnsi="Sylfaen"/>
          <w:b/>
          <w:color w:val="002060"/>
          <w:sz w:val="20"/>
          <w:szCs w:val="20"/>
        </w:rPr>
        <w:t xml:space="preserve">ინფორმაცია </w:t>
      </w:r>
      <w:r w:rsidRPr="00816CD3">
        <w:rPr>
          <w:rFonts w:ascii="Sylfaen" w:hAnsi="Sylfaen"/>
          <w:b/>
          <w:color w:val="002060"/>
          <w:sz w:val="20"/>
          <w:szCs w:val="20"/>
        </w:rPr>
        <w:t>პროგრამის განხორციელ</w:t>
      </w:r>
      <w:r w:rsidR="00C053DA" w:rsidRPr="00816CD3">
        <w:rPr>
          <w:rFonts w:ascii="Sylfaen" w:hAnsi="Sylfaen"/>
          <w:b/>
          <w:color w:val="002060"/>
          <w:sz w:val="20"/>
          <w:szCs w:val="20"/>
        </w:rPr>
        <w:t>ე</w:t>
      </w:r>
      <w:r w:rsidRPr="00816CD3">
        <w:rPr>
          <w:rFonts w:ascii="Sylfaen" w:hAnsi="Sylfaen"/>
          <w:b/>
          <w:color w:val="002060"/>
          <w:sz w:val="20"/>
          <w:szCs w:val="20"/>
        </w:rPr>
        <w:t xml:space="preserve">ბისთვის საჭირო დამატებითი მატერიალური რესურსის შესახებ </w:t>
      </w:r>
      <w:r w:rsidR="00E02544">
        <w:rPr>
          <w:rFonts w:ascii="Sylfaen" w:eastAsia="Calibri" w:hAnsi="Sylfaen" w:cs="Calibri"/>
          <w:b/>
          <w:bCs/>
          <w:color w:val="002060"/>
          <w:sz w:val="20"/>
          <w:szCs w:val="20"/>
          <w:lang w:eastAsia="en-US"/>
        </w:rPr>
        <w:t>(გარდა მასალებისა და ნედლეულისა)</w:t>
      </w:r>
    </w:p>
    <w:p w14:paraId="6CF223C6" w14:textId="77777777" w:rsidR="00D61C07" w:rsidRPr="00816CD3" w:rsidRDefault="00D61C07" w:rsidP="00035F92">
      <w:pPr>
        <w:ind w:left="-284"/>
        <w:rPr>
          <w:rFonts w:ascii="Sylfaen" w:hAnsi="Sylfaen"/>
          <w:color w:val="002060"/>
          <w:sz w:val="20"/>
          <w:szCs w:val="20"/>
        </w:rPr>
      </w:pPr>
    </w:p>
    <w:tbl>
      <w:tblPr>
        <w:tblStyle w:val="TableGrid1"/>
        <w:tblW w:w="13633" w:type="dxa"/>
        <w:tblInd w:w="-318" w:type="dxa"/>
        <w:tblLayout w:type="fixed"/>
        <w:tblLook w:val="04A0" w:firstRow="1" w:lastRow="0" w:firstColumn="1" w:lastColumn="0" w:noHBand="0" w:noVBand="1"/>
      </w:tblPr>
      <w:tblGrid>
        <w:gridCol w:w="1022"/>
        <w:gridCol w:w="2664"/>
        <w:gridCol w:w="2126"/>
        <w:gridCol w:w="3411"/>
        <w:gridCol w:w="4410"/>
      </w:tblGrid>
      <w:tr w:rsidR="00B17839" w:rsidRPr="00816CD3" w14:paraId="15CE3C01" w14:textId="77777777" w:rsidTr="00B17839">
        <w:trPr>
          <w:trHeight w:val="1126"/>
        </w:trPr>
        <w:tc>
          <w:tcPr>
            <w:tcW w:w="1022" w:type="dxa"/>
            <w:shd w:val="clear" w:color="auto" w:fill="D9E2F3" w:themeFill="accent1" w:themeFillTint="33"/>
            <w:vAlign w:val="center"/>
          </w:tcPr>
          <w:p w14:paraId="34123BCB" w14:textId="77777777" w:rsidR="00B17839" w:rsidRPr="00816CD3" w:rsidRDefault="00B17839" w:rsidP="00035F92">
            <w:pPr>
              <w:ind w:left="-503" w:right="-483"/>
              <w:jc w:val="center"/>
              <w:rPr>
                <w:rFonts w:ascii="Sylfaen" w:hAnsi="Sylfaen"/>
                <w:b/>
                <w:color w:val="002060"/>
              </w:rPr>
            </w:pPr>
            <w:r w:rsidRPr="00816CD3">
              <w:rPr>
                <w:rFonts w:ascii="Sylfaen" w:hAnsi="Sylfaen"/>
                <w:b/>
                <w:color w:val="002060"/>
              </w:rPr>
              <w:t>N</w:t>
            </w:r>
          </w:p>
        </w:tc>
        <w:tc>
          <w:tcPr>
            <w:tcW w:w="2664" w:type="dxa"/>
            <w:shd w:val="clear" w:color="auto" w:fill="D9E2F3" w:themeFill="accent1" w:themeFillTint="33"/>
            <w:vAlign w:val="center"/>
          </w:tcPr>
          <w:p w14:paraId="3A8C97D0" w14:textId="77777777" w:rsidR="00B17839" w:rsidRPr="00816CD3" w:rsidRDefault="00B17839" w:rsidP="00035F92">
            <w:pPr>
              <w:jc w:val="center"/>
              <w:rPr>
                <w:rFonts w:ascii="Sylfaen" w:hAnsi="Sylfaen"/>
                <w:b/>
                <w:color w:val="002060"/>
              </w:rPr>
            </w:pPr>
            <w:r w:rsidRPr="00816CD3">
              <w:rPr>
                <w:rFonts w:ascii="Sylfaen" w:hAnsi="Sylfaen"/>
                <w:b/>
                <w:color w:val="002060"/>
              </w:rPr>
              <w:t>დასახელება</w:t>
            </w:r>
          </w:p>
        </w:tc>
        <w:tc>
          <w:tcPr>
            <w:tcW w:w="2126" w:type="dxa"/>
            <w:shd w:val="clear" w:color="auto" w:fill="D9E2F3" w:themeFill="accent1" w:themeFillTint="33"/>
            <w:vAlign w:val="center"/>
          </w:tcPr>
          <w:p w14:paraId="3EA8E1D3" w14:textId="77777777" w:rsidR="00B17839" w:rsidRPr="00816CD3" w:rsidRDefault="00B17839" w:rsidP="00035F92">
            <w:pPr>
              <w:jc w:val="center"/>
              <w:rPr>
                <w:rFonts w:ascii="Sylfaen" w:hAnsi="Sylfaen"/>
                <w:b/>
                <w:color w:val="002060"/>
              </w:rPr>
            </w:pPr>
            <w:r w:rsidRPr="00816CD3">
              <w:rPr>
                <w:rFonts w:ascii="Sylfaen" w:hAnsi="Sylfaen"/>
                <w:b/>
                <w:color w:val="002060"/>
              </w:rPr>
              <w:t>რაოდენობა</w:t>
            </w:r>
          </w:p>
        </w:tc>
        <w:tc>
          <w:tcPr>
            <w:tcW w:w="3411" w:type="dxa"/>
            <w:shd w:val="clear" w:color="auto" w:fill="D9E2F3" w:themeFill="accent1" w:themeFillTint="33"/>
            <w:vAlign w:val="center"/>
          </w:tcPr>
          <w:p w14:paraId="6FEC3EA1" w14:textId="77777777" w:rsidR="00B17839" w:rsidRPr="00816CD3" w:rsidRDefault="00B17839" w:rsidP="00035F92">
            <w:pPr>
              <w:jc w:val="center"/>
              <w:rPr>
                <w:rFonts w:ascii="Sylfaen" w:hAnsi="Sylfaen"/>
                <w:b/>
                <w:color w:val="002060"/>
              </w:rPr>
            </w:pPr>
            <w:r w:rsidRPr="00816CD3">
              <w:rPr>
                <w:rFonts w:ascii="Sylfaen" w:eastAsia="Merriweather" w:hAnsi="Sylfaen" w:cs="Merriweather"/>
                <w:b/>
                <w:color w:val="002060"/>
              </w:rPr>
              <w:t>სპეციფიკაცია (არსებობის შემთხვევაში)</w:t>
            </w:r>
          </w:p>
        </w:tc>
        <w:tc>
          <w:tcPr>
            <w:tcW w:w="4410" w:type="dxa"/>
            <w:shd w:val="clear" w:color="auto" w:fill="D9E2F3" w:themeFill="accent1" w:themeFillTint="33"/>
            <w:vAlign w:val="center"/>
          </w:tcPr>
          <w:p w14:paraId="552BA4AB" w14:textId="77777777" w:rsidR="00B17839" w:rsidRPr="00816CD3" w:rsidRDefault="00B17839" w:rsidP="00035F92">
            <w:pPr>
              <w:jc w:val="center"/>
              <w:rPr>
                <w:rFonts w:ascii="Sylfaen" w:hAnsi="Sylfaen"/>
                <w:b/>
                <w:color w:val="002060"/>
              </w:rPr>
            </w:pPr>
            <w:r w:rsidRPr="00816CD3">
              <w:rPr>
                <w:rFonts w:ascii="Sylfaen" w:hAnsi="Sylfaen"/>
                <w:b/>
                <w:color w:val="002060"/>
              </w:rPr>
              <w:t>მფლობელობა/საკუთრების ფორმა/პარტნიორი საწარმოს მფლობელობა (საჭიროების შემთხვევაში სხვა ინფორმაცია)</w:t>
            </w:r>
          </w:p>
        </w:tc>
      </w:tr>
      <w:tr w:rsidR="00B17839" w:rsidRPr="00816CD3" w14:paraId="46712A0D" w14:textId="77777777" w:rsidTr="00B17839">
        <w:tc>
          <w:tcPr>
            <w:tcW w:w="1022" w:type="dxa"/>
            <w:shd w:val="clear" w:color="auto" w:fill="D9E2F3" w:themeFill="accent1" w:themeFillTint="33"/>
            <w:vAlign w:val="center"/>
          </w:tcPr>
          <w:p w14:paraId="23E0B534" w14:textId="77777777" w:rsidR="00B17839" w:rsidRPr="00816CD3" w:rsidRDefault="00B17839" w:rsidP="00035F92">
            <w:pPr>
              <w:numPr>
                <w:ilvl w:val="0"/>
                <w:numId w:val="4"/>
              </w:numPr>
              <w:ind w:left="-310" w:right="-483"/>
              <w:contextualSpacing/>
              <w:jc w:val="center"/>
              <w:rPr>
                <w:rFonts w:ascii="Sylfaen" w:eastAsia="Sylfaen" w:hAnsi="Sylfaen"/>
                <w:color w:val="002060"/>
                <w:lang w:eastAsia="en-US"/>
              </w:rPr>
            </w:pPr>
          </w:p>
        </w:tc>
        <w:tc>
          <w:tcPr>
            <w:tcW w:w="2664" w:type="dxa"/>
          </w:tcPr>
          <w:p w14:paraId="7E944043" w14:textId="77777777" w:rsidR="00B17839" w:rsidRPr="00816CD3" w:rsidRDefault="00B17839" w:rsidP="00035F92">
            <w:pPr>
              <w:jc w:val="both"/>
              <w:rPr>
                <w:rFonts w:ascii="Sylfaen" w:hAnsi="Sylfaen"/>
                <w:color w:val="002060"/>
              </w:rPr>
            </w:pPr>
          </w:p>
        </w:tc>
        <w:tc>
          <w:tcPr>
            <w:tcW w:w="2126" w:type="dxa"/>
          </w:tcPr>
          <w:p w14:paraId="18724945" w14:textId="77777777" w:rsidR="00B17839" w:rsidRPr="00816CD3" w:rsidRDefault="00B17839" w:rsidP="00035F92">
            <w:pPr>
              <w:jc w:val="both"/>
              <w:rPr>
                <w:rFonts w:ascii="Sylfaen" w:hAnsi="Sylfaen"/>
                <w:color w:val="002060"/>
              </w:rPr>
            </w:pPr>
          </w:p>
        </w:tc>
        <w:tc>
          <w:tcPr>
            <w:tcW w:w="3411" w:type="dxa"/>
          </w:tcPr>
          <w:p w14:paraId="7371AA83" w14:textId="77777777" w:rsidR="00B17839" w:rsidRPr="00816CD3" w:rsidRDefault="00B17839" w:rsidP="00035F92">
            <w:pPr>
              <w:jc w:val="both"/>
              <w:rPr>
                <w:rFonts w:ascii="Sylfaen" w:hAnsi="Sylfaen"/>
                <w:color w:val="002060"/>
              </w:rPr>
            </w:pPr>
          </w:p>
        </w:tc>
        <w:tc>
          <w:tcPr>
            <w:tcW w:w="4410" w:type="dxa"/>
          </w:tcPr>
          <w:p w14:paraId="6AA76A9C" w14:textId="77777777" w:rsidR="00B17839" w:rsidRPr="00816CD3" w:rsidRDefault="00B17839" w:rsidP="00035F92">
            <w:pPr>
              <w:jc w:val="both"/>
              <w:rPr>
                <w:rFonts w:ascii="Sylfaen" w:hAnsi="Sylfaen"/>
                <w:color w:val="002060"/>
              </w:rPr>
            </w:pPr>
          </w:p>
        </w:tc>
      </w:tr>
      <w:tr w:rsidR="00B17839" w:rsidRPr="00816CD3" w14:paraId="69EF11A7" w14:textId="77777777" w:rsidTr="00B17839">
        <w:tc>
          <w:tcPr>
            <w:tcW w:w="1022" w:type="dxa"/>
            <w:shd w:val="clear" w:color="auto" w:fill="D9E2F3" w:themeFill="accent1" w:themeFillTint="33"/>
            <w:vAlign w:val="center"/>
          </w:tcPr>
          <w:p w14:paraId="7E671CCB" w14:textId="77777777" w:rsidR="00B17839" w:rsidRPr="00816CD3" w:rsidRDefault="00B17839" w:rsidP="00035F92">
            <w:pPr>
              <w:numPr>
                <w:ilvl w:val="0"/>
                <w:numId w:val="4"/>
              </w:numPr>
              <w:ind w:left="-310" w:right="-483"/>
              <w:contextualSpacing/>
              <w:jc w:val="center"/>
              <w:rPr>
                <w:rFonts w:ascii="Sylfaen" w:eastAsia="Sylfaen" w:hAnsi="Sylfaen"/>
                <w:color w:val="002060"/>
                <w:lang w:eastAsia="en-US"/>
              </w:rPr>
            </w:pPr>
          </w:p>
        </w:tc>
        <w:tc>
          <w:tcPr>
            <w:tcW w:w="2664" w:type="dxa"/>
          </w:tcPr>
          <w:p w14:paraId="54C8A369" w14:textId="77777777" w:rsidR="00B17839" w:rsidRPr="00816CD3" w:rsidRDefault="00B17839" w:rsidP="00035F92">
            <w:pPr>
              <w:jc w:val="both"/>
              <w:rPr>
                <w:rFonts w:ascii="Sylfaen" w:hAnsi="Sylfaen"/>
                <w:color w:val="002060"/>
              </w:rPr>
            </w:pPr>
          </w:p>
        </w:tc>
        <w:tc>
          <w:tcPr>
            <w:tcW w:w="2126" w:type="dxa"/>
          </w:tcPr>
          <w:p w14:paraId="3031E32A" w14:textId="77777777" w:rsidR="00B17839" w:rsidRPr="00816CD3" w:rsidRDefault="00B17839" w:rsidP="00035F92">
            <w:pPr>
              <w:jc w:val="both"/>
              <w:rPr>
                <w:rFonts w:ascii="Sylfaen" w:hAnsi="Sylfaen"/>
                <w:color w:val="002060"/>
              </w:rPr>
            </w:pPr>
          </w:p>
        </w:tc>
        <w:tc>
          <w:tcPr>
            <w:tcW w:w="3411" w:type="dxa"/>
          </w:tcPr>
          <w:p w14:paraId="04E48AF1" w14:textId="77777777" w:rsidR="00B17839" w:rsidRPr="00816CD3" w:rsidRDefault="00B17839" w:rsidP="00035F92">
            <w:pPr>
              <w:jc w:val="both"/>
              <w:rPr>
                <w:rFonts w:ascii="Sylfaen" w:hAnsi="Sylfaen"/>
                <w:color w:val="002060"/>
              </w:rPr>
            </w:pPr>
          </w:p>
        </w:tc>
        <w:tc>
          <w:tcPr>
            <w:tcW w:w="4410" w:type="dxa"/>
          </w:tcPr>
          <w:p w14:paraId="4EB2FA5E" w14:textId="77777777" w:rsidR="00B17839" w:rsidRPr="00816CD3" w:rsidRDefault="00B17839" w:rsidP="00035F92">
            <w:pPr>
              <w:jc w:val="both"/>
              <w:rPr>
                <w:rFonts w:ascii="Sylfaen" w:hAnsi="Sylfaen"/>
                <w:color w:val="002060"/>
              </w:rPr>
            </w:pPr>
          </w:p>
        </w:tc>
      </w:tr>
      <w:tr w:rsidR="00B17839" w:rsidRPr="00816CD3" w14:paraId="5B7C6DAF" w14:textId="77777777" w:rsidTr="00B17839">
        <w:tc>
          <w:tcPr>
            <w:tcW w:w="1022" w:type="dxa"/>
            <w:shd w:val="clear" w:color="auto" w:fill="D9E2F3" w:themeFill="accent1" w:themeFillTint="33"/>
            <w:vAlign w:val="center"/>
          </w:tcPr>
          <w:p w14:paraId="1385269C" w14:textId="77777777" w:rsidR="00B17839" w:rsidRPr="00816CD3" w:rsidRDefault="00B17839" w:rsidP="00035F92">
            <w:pPr>
              <w:numPr>
                <w:ilvl w:val="0"/>
                <w:numId w:val="4"/>
              </w:numPr>
              <w:ind w:left="-310" w:right="-483"/>
              <w:contextualSpacing/>
              <w:jc w:val="center"/>
              <w:rPr>
                <w:rFonts w:ascii="Sylfaen" w:eastAsia="Sylfaen" w:hAnsi="Sylfaen"/>
                <w:color w:val="002060"/>
                <w:lang w:eastAsia="en-US"/>
              </w:rPr>
            </w:pPr>
          </w:p>
        </w:tc>
        <w:tc>
          <w:tcPr>
            <w:tcW w:w="2664" w:type="dxa"/>
          </w:tcPr>
          <w:p w14:paraId="7626FA92" w14:textId="77777777" w:rsidR="00B17839" w:rsidRPr="00816CD3" w:rsidRDefault="00B17839" w:rsidP="00035F92">
            <w:pPr>
              <w:jc w:val="both"/>
              <w:rPr>
                <w:rFonts w:ascii="Sylfaen" w:hAnsi="Sylfaen"/>
                <w:color w:val="002060"/>
              </w:rPr>
            </w:pPr>
          </w:p>
        </w:tc>
        <w:tc>
          <w:tcPr>
            <w:tcW w:w="2126" w:type="dxa"/>
          </w:tcPr>
          <w:p w14:paraId="5067B351" w14:textId="77777777" w:rsidR="00B17839" w:rsidRPr="00816CD3" w:rsidRDefault="00B17839" w:rsidP="00035F92">
            <w:pPr>
              <w:jc w:val="both"/>
              <w:rPr>
                <w:rFonts w:ascii="Sylfaen" w:hAnsi="Sylfaen"/>
                <w:color w:val="002060"/>
              </w:rPr>
            </w:pPr>
          </w:p>
        </w:tc>
        <w:tc>
          <w:tcPr>
            <w:tcW w:w="3411" w:type="dxa"/>
          </w:tcPr>
          <w:p w14:paraId="35570311" w14:textId="77777777" w:rsidR="00B17839" w:rsidRPr="00816CD3" w:rsidRDefault="00B17839" w:rsidP="00035F92">
            <w:pPr>
              <w:jc w:val="both"/>
              <w:rPr>
                <w:rFonts w:ascii="Sylfaen" w:hAnsi="Sylfaen"/>
                <w:color w:val="002060"/>
              </w:rPr>
            </w:pPr>
          </w:p>
        </w:tc>
        <w:tc>
          <w:tcPr>
            <w:tcW w:w="4410" w:type="dxa"/>
          </w:tcPr>
          <w:p w14:paraId="661D7871" w14:textId="77777777" w:rsidR="00B17839" w:rsidRPr="00816CD3" w:rsidRDefault="00B17839" w:rsidP="00035F92">
            <w:pPr>
              <w:jc w:val="both"/>
              <w:rPr>
                <w:rFonts w:ascii="Sylfaen" w:hAnsi="Sylfaen"/>
                <w:color w:val="002060"/>
              </w:rPr>
            </w:pPr>
          </w:p>
        </w:tc>
      </w:tr>
      <w:tr w:rsidR="00B17839" w:rsidRPr="00816CD3" w14:paraId="078B06A2" w14:textId="77777777" w:rsidTr="00B17839">
        <w:tc>
          <w:tcPr>
            <w:tcW w:w="1022" w:type="dxa"/>
            <w:shd w:val="clear" w:color="auto" w:fill="D9E2F3" w:themeFill="accent1" w:themeFillTint="33"/>
            <w:vAlign w:val="center"/>
          </w:tcPr>
          <w:p w14:paraId="4F88B04F" w14:textId="77777777" w:rsidR="00B17839" w:rsidRPr="00816CD3" w:rsidRDefault="00B17839" w:rsidP="00035F92">
            <w:pPr>
              <w:numPr>
                <w:ilvl w:val="0"/>
                <w:numId w:val="4"/>
              </w:numPr>
              <w:ind w:left="-310" w:right="-483"/>
              <w:contextualSpacing/>
              <w:jc w:val="center"/>
              <w:rPr>
                <w:rFonts w:ascii="Sylfaen" w:eastAsia="Sylfaen" w:hAnsi="Sylfaen"/>
                <w:color w:val="002060"/>
                <w:lang w:eastAsia="en-US"/>
              </w:rPr>
            </w:pPr>
          </w:p>
        </w:tc>
        <w:tc>
          <w:tcPr>
            <w:tcW w:w="2664" w:type="dxa"/>
          </w:tcPr>
          <w:p w14:paraId="49E0A974" w14:textId="77777777" w:rsidR="00B17839" w:rsidRPr="00816CD3" w:rsidRDefault="00B17839" w:rsidP="00035F92">
            <w:pPr>
              <w:jc w:val="both"/>
              <w:rPr>
                <w:rFonts w:ascii="Sylfaen" w:hAnsi="Sylfaen"/>
                <w:color w:val="002060"/>
              </w:rPr>
            </w:pPr>
          </w:p>
        </w:tc>
        <w:tc>
          <w:tcPr>
            <w:tcW w:w="2126" w:type="dxa"/>
          </w:tcPr>
          <w:p w14:paraId="4AD1B06A" w14:textId="77777777" w:rsidR="00B17839" w:rsidRPr="00816CD3" w:rsidRDefault="00B17839" w:rsidP="00035F92">
            <w:pPr>
              <w:jc w:val="both"/>
              <w:rPr>
                <w:rFonts w:ascii="Sylfaen" w:hAnsi="Sylfaen"/>
                <w:color w:val="002060"/>
              </w:rPr>
            </w:pPr>
          </w:p>
        </w:tc>
        <w:tc>
          <w:tcPr>
            <w:tcW w:w="3411" w:type="dxa"/>
          </w:tcPr>
          <w:p w14:paraId="6969B436" w14:textId="77777777" w:rsidR="00B17839" w:rsidRPr="00816CD3" w:rsidRDefault="00B17839" w:rsidP="00035F92">
            <w:pPr>
              <w:jc w:val="both"/>
              <w:rPr>
                <w:rFonts w:ascii="Sylfaen" w:hAnsi="Sylfaen"/>
                <w:color w:val="002060"/>
              </w:rPr>
            </w:pPr>
          </w:p>
        </w:tc>
        <w:tc>
          <w:tcPr>
            <w:tcW w:w="4410" w:type="dxa"/>
          </w:tcPr>
          <w:p w14:paraId="1733766D" w14:textId="77777777" w:rsidR="00B17839" w:rsidRPr="00816CD3" w:rsidRDefault="00B17839" w:rsidP="00035F92">
            <w:pPr>
              <w:jc w:val="both"/>
              <w:rPr>
                <w:rFonts w:ascii="Sylfaen" w:hAnsi="Sylfaen"/>
                <w:color w:val="002060"/>
              </w:rPr>
            </w:pPr>
          </w:p>
        </w:tc>
      </w:tr>
      <w:tr w:rsidR="00B17839" w:rsidRPr="00816CD3" w14:paraId="79681F8E" w14:textId="77777777" w:rsidTr="00B17839">
        <w:tc>
          <w:tcPr>
            <w:tcW w:w="1022" w:type="dxa"/>
            <w:shd w:val="clear" w:color="auto" w:fill="D9E2F3" w:themeFill="accent1" w:themeFillTint="33"/>
            <w:vAlign w:val="center"/>
          </w:tcPr>
          <w:p w14:paraId="7B8A2819" w14:textId="77777777" w:rsidR="00B17839" w:rsidRPr="00816CD3" w:rsidRDefault="00B17839" w:rsidP="00035F92">
            <w:pPr>
              <w:numPr>
                <w:ilvl w:val="0"/>
                <w:numId w:val="4"/>
              </w:numPr>
              <w:ind w:left="-310" w:right="-483"/>
              <w:contextualSpacing/>
              <w:jc w:val="center"/>
              <w:rPr>
                <w:rFonts w:ascii="Sylfaen" w:eastAsia="Sylfaen" w:hAnsi="Sylfaen"/>
                <w:color w:val="002060"/>
                <w:lang w:eastAsia="en-US"/>
              </w:rPr>
            </w:pPr>
          </w:p>
        </w:tc>
        <w:tc>
          <w:tcPr>
            <w:tcW w:w="2664" w:type="dxa"/>
          </w:tcPr>
          <w:p w14:paraId="7E315092" w14:textId="77777777" w:rsidR="00B17839" w:rsidRPr="00816CD3" w:rsidRDefault="00B17839" w:rsidP="00035F92">
            <w:pPr>
              <w:jc w:val="both"/>
              <w:rPr>
                <w:rFonts w:ascii="Sylfaen" w:hAnsi="Sylfaen"/>
                <w:color w:val="002060"/>
              </w:rPr>
            </w:pPr>
          </w:p>
        </w:tc>
        <w:tc>
          <w:tcPr>
            <w:tcW w:w="2126" w:type="dxa"/>
          </w:tcPr>
          <w:p w14:paraId="44ECFD3B" w14:textId="77777777" w:rsidR="00B17839" w:rsidRPr="00816CD3" w:rsidRDefault="00B17839" w:rsidP="00035F92">
            <w:pPr>
              <w:jc w:val="both"/>
              <w:rPr>
                <w:rFonts w:ascii="Sylfaen" w:hAnsi="Sylfaen"/>
                <w:color w:val="002060"/>
              </w:rPr>
            </w:pPr>
          </w:p>
        </w:tc>
        <w:tc>
          <w:tcPr>
            <w:tcW w:w="3411" w:type="dxa"/>
          </w:tcPr>
          <w:p w14:paraId="52BB9494" w14:textId="77777777" w:rsidR="00B17839" w:rsidRPr="00816CD3" w:rsidRDefault="00B17839" w:rsidP="00035F92">
            <w:pPr>
              <w:jc w:val="both"/>
              <w:rPr>
                <w:rFonts w:ascii="Sylfaen" w:hAnsi="Sylfaen"/>
                <w:color w:val="002060"/>
              </w:rPr>
            </w:pPr>
          </w:p>
        </w:tc>
        <w:tc>
          <w:tcPr>
            <w:tcW w:w="4410" w:type="dxa"/>
          </w:tcPr>
          <w:p w14:paraId="013FCAEF" w14:textId="77777777" w:rsidR="00B17839" w:rsidRPr="00816CD3" w:rsidRDefault="00B17839" w:rsidP="00035F92">
            <w:pPr>
              <w:jc w:val="both"/>
              <w:rPr>
                <w:rFonts w:ascii="Sylfaen" w:hAnsi="Sylfaen"/>
                <w:color w:val="002060"/>
              </w:rPr>
            </w:pPr>
          </w:p>
        </w:tc>
      </w:tr>
    </w:tbl>
    <w:p w14:paraId="2A8F874E" w14:textId="77777777" w:rsidR="00035F92" w:rsidRPr="00816CD3" w:rsidRDefault="00035F92" w:rsidP="00035F92">
      <w:pPr>
        <w:rPr>
          <w:rFonts w:ascii="Sylfaen" w:hAnsi="Sylfaen"/>
          <w:color w:val="002060"/>
          <w:sz w:val="20"/>
          <w:szCs w:val="20"/>
        </w:rPr>
      </w:pPr>
    </w:p>
    <w:p w14:paraId="5F468F2E" w14:textId="77777777" w:rsidR="00035F92" w:rsidRPr="00816CD3" w:rsidRDefault="00035F92" w:rsidP="00035F92">
      <w:pPr>
        <w:rPr>
          <w:rFonts w:ascii="Sylfaen" w:hAnsi="Sylfaen"/>
          <w:color w:val="002060"/>
          <w:sz w:val="20"/>
          <w:szCs w:val="20"/>
        </w:rPr>
      </w:pPr>
    </w:p>
    <w:p w14:paraId="30EFBB5E" w14:textId="5383C5F5" w:rsidR="00035F92" w:rsidRPr="00816CD3" w:rsidRDefault="00035F92" w:rsidP="00035F92">
      <w:pPr>
        <w:rPr>
          <w:rFonts w:ascii="Sylfaen" w:hAnsi="Sylfaen"/>
          <w:color w:val="002060"/>
          <w:sz w:val="20"/>
          <w:szCs w:val="20"/>
        </w:rPr>
      </w:pPr>
    </w:p>
    <w:p w14:paraId="014E24FE" w14:textId="112D1B88" w:rsidR="00522611" w:rsidRPr="00816CD3" w:rsidRDefault="00522611" w:rsidP="00035F92">
      <w:pPr>
        <w:rPr>
          <w:rFonts w:ascii="Sylfaen" w:hAnsi="Sylfaen"/>
          <w:color w:val="002060"/>
          <w:sz w:val="20"/>
          <w:szCs w:val="20"/>
        </w:rPr>
      </w:pPr>
    </w:p>
    <w:p w14:paraId="0A85DF2B" w14:textId="56D8614A" w:rsidR="00522611" w:rsidRPr="00816CD3" w:rsidRDefault="00522611" w:rsidP="00035F92">
      <w:pPr>
        <w:rPr>
          <w:rFonts w:ascii="Sylfaen" w:hAnsi="Sylfaen"/>
          <w:color w:val="002060"/>
          <w:sz w:val="20"/>
          <w:szCs w:val="20"/>
        </w:rPr>
      </w:pPr>
    </w:p>
    <w:p w14:paraId="0996A03E" w14:textId="77777777" w:rsidR="002278D8" w:rsidRPr="00816CD3" w:rsidRDefault="002278D8" w:rsidP="00035F92">
      <w:pPr>
        <w:rPr>
          <w:rFonts w:ascii="Sylfaen" w:hAnsi="Sylfaen"/>
          <w:color w:val="002060"/>
          <w:sz w:val="20"/>
          <w:szCs w:val="20"/>
        </w:rPr>
      </w:pPr>
    </w:p>
    <w:p w14:paraId="6D4B8477" w14:textId="77777777" w:rsidR="00035F92" w:rsidRPr="00816CD3" w:rsidRDefault="00035F92" w:rsidP="00035F92">
      <w:pPr>
        <w:rPr>
          <w:rFonts w:ascii="Sylfaen" w:hAnsi="Sylfaen"/>
          <w:color w:val="002060"/>
          <w:sz w:val="20"/>
          <w:szCs w:val="20"/>
        </w:rPr>
      </w:pPr>
    </w:p>
    <w:p w14:paraId="0525BB20" w14:textId="77777777" w:rsidR="00035F92" w:rsidRPr="00816CD3" w:rsidRDefault="00035F92" w:rsidP="00035F92">
      <w:pPr>
        <w:ind w:left="-142"/>
        <w:jc w:val="both"/>
        <w:rPr>
          <w:rFonts w:ascii="Sylfaen" w:hAnsi="Sylfaen"/>
          <w:color w:val="002060"/>
          <w:sz w:val="20"/>
          <w:szCs w:val="20"/>
        </w:rPr>
      </w:pPr>
    </w:p>
    <w:p w14:paraId="138871B3" w14:textId="77777777" w:rsidR="00035F92" w:rsidRPr="00816CD3" w:rsidRDefault="00035F92" w:rsidP="00035F92">
      <w:pPr>
        <w:ind w:left="-142"/>
        <w:jc w:val="both"/>
        <w:rPr>
          <w:rFonts w:ascii="Sylfaen" w:hAnsi="Sylfaen"/>
          <w:color w:val="002060"/>
          <w:sz w:val="20"/>
          <w:szCs w:val="20"/>
          <w:lang w:val="en-US"/>
        </w:rPr>
      </w:pPr>
      <w:r w:rsidRPr="00816CD3">
        <w:rPr>
          <w:rFonts w:ascii="Sylfaen" w:hAnsi="Sylfaen"/>
          <w:color w:val="002060"/>
          <w:sz w:val="20"/>
          <w:szCs w:val="20"/>
        </w:rPr>
        <w:t>უფლებამოსილი პირის ხელმოწერა --------------------------------------------------------- ბ.ა.</w:t>
      </w:r>
    </w:p>
    <w:p w14:paraId="747EA6E8" w14:textId="77777777" w:rsidR="00035F92" w:rsidRPr="00816CD3" w:rsidRDefault="00035F92" w:rsidP="00035F92">
      <w:pPr>
        <w:ind w:left="-142"/>
        <w:jc w:val="both"/>
        <w:rPr>
          <w:rFonts w:ascii="Sylfaen" w:eastAsia="MS Gothic" w:hAnsi="Sylfaen"/>
          <w:b/>
          <w:color w:val="002060"/>
          <w:sz w:val="20"/>
          <w:szCs w:val="20"/>
        </w:rPr>
      </w:pPr>
      <w:r w:rsidRPr="00816CD3">
        <w:rPr>
          <w:rFonts w:ascii="Sylfaen" w:hAnsi="Sylfaen"/>
          <w:color w:val="002060"/>
          <w:sz w:val="20"/>
          <w:szCs w:val="20"/>
        </w:rPr>
        <w:t>თარიღი -----------------------</w:t>
      </w:r>
    </w:p>
    <w:p w14:paraId="39D60C0A" w14:textId="77777777" w:rsidR="00035F92" w:rsidRPr="00816CD3" w:rsidRDefault="00035F92" w:rsidP="00035F92">
      <w:pPr>
        <w:rPr>
          <w:rFonts w:ascii="Sylfaen" w:hAnsi="Sylfaen"/>
          <w:iCs/>
          <w:color w:val="002060"/>
          <w:sz w:val="20"/>
          <w:szCs w:val="20"/>
        </w:rPr>
      </w:pPr>
    </w:p>
    <w:p w14:paraId="00000049" w14:textId="77777777" w:rsidR="007A5040" w:rsidRPr="00816CD3" w:rsidRDefault="007A5040" w:rsidP="000B1487">
      <w:pPr>
        <w:ind w:right="477"/>
        <w:jc w:val="both"/>
        <w:rPr>
          <w:rFonts w:ascii="Sylfaen" w:eastAsia="Merriweather" w:hAnsi="Sylfaen" w:cs="Merriweather"/>
          <w:b/>
          <w:color w:val="002060"/>
          <w:sz w:val="20"/>
          <w:szCs w:val="20"/>
        </w:rPr>
      </w:pPr>
    </w:p>
    <w:p w14:paraId="0000004A" w14:textId="77777777" w:rsidR="007A5040" w:rsidRPr="00816CD3" w:rsidRDefault="007A5040">
      <w:pPr>
        <w:jc w:val="both"/>
        <w:rPr>
          <w:rFonts w:ascii="Sylfaen" w:eastAsia="Merriweather" w:hAnsi="Sylfaen" w:cs="Merriweather"/>
          <w:color w:val="002060"/>
          <w:sz w:val="20"/>
          <w:szCs w:val="20"/>
        </w:rPr>
      </w:pPr>
    </w:p>
    <w:p w14:paraId="0000004F" w14:textId="77777777" w:rsidR="007A5040" w:rsidRPr="00816CD3" w:rsidRDefault="007A5040">
      <w:pPr>
        <w:jc w:val="both"/>
        <w:rPr>
          <w:rFonts w:ascii="Sylfaen" w:eastAsia="Merriweather" w:hAnsi="Sylfaen" w:cs="Merriweather"/>
          <w:color w:val="002060"/>
          <w:sz w:val="20"/>
          <w:szCs w:val="20"/>
        </w:rPr>
      </w:pPr>
    </w:p>
    <w:sectPr w:rsidR="007A5040" w:rsidRPr="00816CD3" w:rsidSect="00D06D0B">
      <w:headerReference w:type="default" r:id="rId10"/>
      <w:footerReference w:type="default" r:id="rId11"/>
      <w:pgSz w:w="15840" w:h="12240" w:orient="landscape"/>
      <w:pgMar w:top="720" w:right="990" w:bottom="990" w:left="1134"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C841E" w14:textId="77777777" w:rsidR="00B00C6F" w:rsidRDefault="00B00C6F">
      <w:r>
        <w:separator/>
      </w:r>
    </w:p>
  </w:endnote>
  <w:endnote w:type="continuationSeparator" w:id="0">
    <w:p w14:paraId="65A00D31" w14:textId="77777777" w:rsidR="00B00C6F" w:rsidRDefault="00B0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rriweather">
    <w:altName w:val="Calibri"/>
    <w:charset w:val="00"/>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552306"/>
      <w:docPartObj>
        <w:docPartGallery w:val="Page Numbers (Bottom of Page)"/>
        <w:docPartUnique/>
      </w:docPartObj>
    </w:sdtPr>
    <w:sdtEndPr>
      <w:rPr>
        <w:noProof/>
      </w:rPr>
    </w:sdtEndPr>
    <w:sdtContent>
      <w:p w14:paraId="1407AF19" w14:textId="594B84B9" w:rsidR="00C45793" w:rsidRDefault="00C457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056" w14:textId="77777777" w:rsidR="007A5040" w:rsidRDefault="007A5040">
    <w:pPr>
      <w:pBdr>
        <w:top w:val="nil"/>
        <w:left w:val="nil"/>
        <w:bottom w:val="nil"/>
        <w:right w:val="nil"/>
        <w:between w:val="nil"/>
      </w:pBdr>
      <w:tabs>
        <w:tab w:val="center" w:pos="4844"/>
        <w:tab w:val="right" w:pos="9689"/>
      </w:tabs>
      <w:jc w:val="right"/>
      <w:rPr>
        <w:rFonts w:ascii="Merriweather" w:eastAsia="Merriweather" w:hAnsi="Merriweather" w:cs="Merriweathe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0581D" w14:textId="77777777" w:rsidR="00B00C6F" w:rsidRDefault="00B00C6F">
      <w:r>
        <w:separator/>
      </w:r>
    </w:p>
  </w:footnote>
  <w:footnote w:type="continuationSeparator" w:id="0">
    <w:p w14:paraId="45527DCA" w14:textId="77777777" w:rsidR="00B00C6F" w:rsidRDefault="00B00C6F">
      <w:r>
        <w:continuationSeparator/>
      </w:r>
    </w:p>
  </w:footnote>
  <w:footnote w:id="1">
    <w:p w14:paraId="00000050" w14:textId="00271E52" w:rsidR="007A5040" w:rsidRPr="007317D7" w:rsidRDefault="00D94FC1">
      <w:pPr>
        <w:pBdr>
          <w:top w:val="nil"/>
          <w:left w:val="nil"/>
          <w:bottom w:val="nil"/>
          <w:right w:val="nil"/>
          <w:between w:val="nil"/>
        </w:pBdr>
        <w:rPr>
          <w:rFonts w:ascii="Calibri" w:eastAsia="Calibri" w:hAnsi="Calibri" w:cs="Calibri"/>
          <w:b/>
          <w:color w:val="000000"/>
          <w:sz w:val="20"/>
          <w:szCs w:val="20"/>
        </w:rPr>
      </w:pPr>
      <w:r>
        <w:rPr>
          <w:rStyle w:val="FootnoteReference"/>
        </w:rPr>
        <w:footnoteRef/>
      </w:r>
      <w:r>
        <w:rPr>
          <w:rFonts w:eastAsia="Times New Roman"/>
          <w:color w:val="000000"/>
          <w:sz w:val="20"/>
          <w:szCs w:val="20"/>
        </w:rPr>
        <w:t xml:space="preserve"> </w:t>
      </w:r>
      <w:r w:rsidR="007317D7" w:rsidRPr="007317D7">
        <w:rPr>
          <w:rFonts w:ascii="Sylfaen" w:hAnsi="Sylfaen" w:cs="Sylfaen"/>
          <w:b/>
          <w:sz w:val="18"/>
          <w:szCs w:val="18"/>
        </w:rPr>
        <w:t>ზოგადი</w:t>
      </w:r>
      <w:r w:rsidR="007317D7" w:rsidRPr="007317D7">
        <w:rPr>
          <w:b/>
          <w:sz w:val="18"/>
          <w:szCs w:val="18"/>
        </w:rPr>
        <w:t xml:space="preserve"> </w:t>
      </w:r>
      <w:r w:rsidR="007317D7" w:rsidRPr="007317D7">
        <w:rPr>
          <w:rFonts w:ascii="Sylfaen" w:hAnsi="Sylfaen" w:cs="Sylfaen"/>
          <w:b/>
          <w:sz w:val="18"/>
          <w:szCs w:val="18"/>
        </w:rPr>
        <w:t>და</w:t>
      </w:r>
      <w:r w:rsidR="007317D7" w:rsidRPr="007317D7">
        <w:rPr>
          <w:b/>
          <w:sz w:val="18"/>
          <w:szCs w:val="18"/>
        </w:rPr>
        <w:t xml:space="preserve"> </w:t>
      </w:r>
      <w:r w:rsidR="007317D7" w:rsidRPr="007317D7">
        <w:rPr>
          <w:rFonts w:ascii="Sylfaen" w:hAnsi="Sylfaen" w:cs="Sylfaen"/>
          <w:b/>
          <w:sz w:val="18"/>
          <w:szCs w:val="18"/>
        </w:rPr>
        <w:t>უმაღლესი</w:t>
      </w:r>
      <w:r w:rsidR="007317D7" w:rsidRPr="007317D7">
        <w:rPr>
          <w:b/>
          <w:sz w:val="18"/>
          <w:szCs w:val="18"/>
        </w:rPr>
        <w:t xml:space="preserve"> </w:t>
      </w:r>
      <w:r w:rsidR="007317D7" w:rsidRPr="007317D7">
        <w:rPr>
          <w:rFonts w:ascii="Sylfaen" w:hAnsi="Sylfaen" w:cs="Sylfaen"/>
          <w:b/>
          <w:sz w:val="18"/>
          <w:szCs w:val="18"/>
        </w:rPr>
        <w:t>საგანმანათლებლო</w:t>
      </w:r>
      <w:r w:rsidR="007317D7" w:rsidRPr="007317D7">
        <w:rPr>
          <w:b/>
          <w:sz w:val="18"/>
          <w:szCs w:val="18"/>
        </w:rPr>
        <w:t xml:space="preserve"> </w:t>
      </w:r>
      <w:r w:rsidR="007317D7" w:rsidRPr="007317D7">
        <w:rPr>
          <w:rFonts w:ascii="Sylfaen" w:hAnsi="Sylfaen" w:cs="Sylfaen"/>
          <w:b/>
          <w:sz w:val="18"/>
          <w:szCs w:val="18"/>
        </w:rPr>
        <w:t>დაწესებულებების</w:t>
      </w:r>
      <w:r w:rsidR="007317D7" w:rsidRPr="007317D7">
        <w:rPr>
          <w:b/>
          <w:sz w:val="18"/>
          <w:szCs w:val="18"/>
        </w:rPr>
        <w:t xml:space="preserve"> </w:t>
      </w:r>
      <w:r w:rsidR="007317D7" w:rsidRPr="007317D7">
        <w:rPr>
          <w:rFonts w:ascii="Sylfaen" w:hAnsi="Sylfaen" w:cs="Sylfaen"/>
          <w:b/>
          <w:sz w:val="18"/>
          <w:szCs w:val="18"/>
        </w:rPr>
        <w:t>შემთხვევაში</w:t>
      </w:r>
      <w:r w:rsidR="007317D7" w:rsidRPr="007317D7">
        <w:rPr>
          <w:b/>
          <w:sz w:val="18"/>
          <w:szCs w:val="18"/>
        </w:rPr>
        <w:t xml:space="preserve"> </w:t>
      </w:r>
      <w:r w:rsidR="007317D7" w:rsidRPr="007317D7">
        <w:rPr>
          <w:rFonts w:ascii="Sylfaen" w:hAnsi="Sylfaen" w:cs="Sylfaen"/>
          <w:b/>
          <w:sz w:val="18"/>
          <w:szCs w:val="18"/>
        </w:rPr>
        <w:t>მიუთითეთ</w:t>
      </w:r>
      <w:r w:rsidR="007317D7" w:rsidRPr="007317D7">
        <w:rPr>
          <w:b/>
          <w:sz w:val="18"/>
          <w:szCs w:val="18"/>
        </w:rPr>
        <w:t>,</w:t>
      </w:r>
      <w:r w:rsidR="00B946EF">
        <w:rPr>
          <w:b/>
          <w:sz w:val="18"/>
          <w:szCs w:val="18"/>
          <w:lang w:val="en-US"/>
        </w:rPr>
        <w:t xml:space="preserve"> </w:t>
      </w:r>
      <w:r w:rsidR="007317D7" w:rsidRPr="007317D7">
        <w:rPr>
          <w:rFonts w:ascii="Sylfaen" w:hAnsi="Sylfaen" w:cs="Sylfaen"/>
          <w:b/>
          <w:sz w:val="18"/>
          <w:szCs w:val="18"/>
        </w:rPr>
        <w:t>ასევე</w:t>
      </w:r>
      <w:r w:rsidR="007317D7" w:rsidRPr="007317D7">
        <w:rPr>
          <w:b/>
          <w:sz w:val="18"/>
          <w:szCs w:val="18"/>
        </w:rPr>
        <w:t xml:space="preserve">, </w:t>
      </w:r>
      <w:r w:rsidR="007317D7" w:rsidRPr="007317D7">
        <w:rPr>
          <w:rFonts w:ascii="Sylfaen" w:hAnsi="Sylfaen" w:cs="Sylfaen"/>
          <w:b/>
          <w:sz w:val="18"/>
          <w:szCs w:val="18"/>
        </w:rPr>
        <w:t>პროფესიული</w:t>
      </w:r>
      <w:r w:rsidR="007317D7" w:rsidRPr="007317D7">
        <w:rPr>
          <w:b/>
          <w:sz w:val="18"/>
          <w:szCs w:val="18"/>
        </w:rPr>
        <w:t xml:space="preserve"> </w:t>
      </w:r>
      <w:r w:rsidR="007317D7" w:rsidRPr="007317D7">
        <w:rPr>
          <w:rFonts w:ascii="Sylfaen" w:hAnsi="Sylfaen" w:cs="Sylfaen"/>
          <w:b/>
          <w:sz w:val="18"/>
          <w:szCs w:val="18"/>
        </w:rPr>
        <w:t>საგანმანათლებლო</w:t>
      </w:r>
      <w:r w:rsidR="007317D7" w:rsidRPr="007317D7">
        <w:rPr>
          <w:b/>
          <w:sz w:val="18"/>
          <w:szCs w:val="18"/>
        </w:rPr>
        <w:t xml:space="preserve"> </w:t>
      </w:r>
      <w:r w:rsidR="007317D7" w:rsidRPr="007317D7">
        <w:rPr>
          <w:rFonts w:ascii="Sylfaen" w:hAnsi="Sylfaen" w:cs="Sylfaen"/>
          <w:b/>
          <w:sz w:val="18"/>
          <w:szCs w:val="18"/>
        </w:rPr>
        <w:t>პროგრამების</w:t>
      </w:r>
      <w:r w:rsidR="007317D7" w:rsidRPr="007317D7">
        <w:rPr>
          <w:b/>
          <w:sz w:val="18"/>
          <w:szCs w:val="18"/>
        </w:rPr>
        <w:t xml:space="preserve"> </w:t>
      </w:r>
      <w:r w:rsidR="007317D7" w:rsidRPr="007317D7">
        <w:rPr>
          <w:rFonts w:ascii="Sylfaen" w:hAnsi="Sylfaen" w:cs="Sylfaen"/>
          <w:b/>
          <w:sz w:val="18"/>
          <w:szCs w:val="18"/>
        </w:rPr>
        <w:t>განხორციელების</w:t>
      </w:r>
      <w:r w:rsidR="007317D7" w:rsidRPr="007317D7">
        <w:rPr>
          <w:b/>
          <w:sz w:val="18"/>
          <w:szCs w:val="18"/>
        </w:rPr>
        <w:t xml:space="preserve"> </w:t>
      </w:r>
      <w:r w:rsidR="007317D7" w:rsidRPr="007317D7">
        <w:rPr>
          <w:rFonts w:ascii="Sylfaen" w:hAnsi="Sylfaen" w:cs="Sylfaen"/>
          <w:b/>
          <w:sz w:val="18"/>
          <w:szCs w:val="18"/>
        </w:rPr>
        <w:t>უფლების</w:t>
      </w:r>
      <w:r w:rsidR="007317D7" w:rsidRPr="007317D7">
        <w:rPr>
          <w:b/>
          <w:sz w:val="18"/>
          <w:szCs w:val="18"/>
        </w:rPr>
        <w:t xml:space="preserve"> </w:t>
      </w:r>
      <w:r w:rsidR="007317D7" w:rsidRPr="007317D7">
        <w:rPr>
          <w:rFonts w:ascii="Sylfaen" w:hAnsi="Sylfaen" w:cs="Sylfaen"/>
          <w:b/>
          <w:sz w:val="18"/>
          <w:szCs w:val="18"/>
        </w:rPr>
        <w:t>მოპოვების</w:t>
      </w:r>
      <w:r w:rsidR="007317D7" w:rsidRPr="007317D7">
        <w:rPr>
          <w:b/>
          <w:sz w:val="18"/>
          <w:szCs w:val="18"/>
        </w:rPr>
        <w:t xml:space="preserve"> </w:t>
      </w:r>
      <w:r w:rsidR="007317D7" w:rsidRPr="007317D7">
        <w:rPr>
          <w:rFonts w:ascii="Sylfaen" w:hAnsi="Sylfaen" w:cs="Sylfaen"/>
          <w:b/>
          <w:sz w:val="18"/>
          <w:szCs w:val="18"/>
        </w:rPr>
        <w:t>თარიღი</w:t>
      </w:r>
      <w:r w:rsidR="007317D7" w:rsidRPr="007317D7">
        <w:rPr>
          <w:b/>
          <w:sz w:val="18"/>
          <w:szCs w:val="18"/>
        </w:rPr>
        <w:t xml:space="preserve">. </w:t>
      </w:r>
      <w:r w:rsidR="007317D7" w:rsidRPr="007317D7">
        <w:rPr>
          <w:rFonts w:ascii="Sylfaen" w:hAnsi="Sylfaen" w:cs="Sylfaen"/>
          <w:b/>
          <w:sz w:val="18"/>
          <w:szCs w:val="18"/>
        </w:rPr>
        <w:t>თუ</w:t>
      </w:r>
      <w:r w:rsidR="007317D7" w:rsidRPr="007317D7">
        <w:rPr>
          <w:b/>
          <w:sz w:val="18"/>
          <w:szCs w:val="18"/>
        </w:rPr>
        <w:t xml:space="preserve"> </w:t>
      </w:r>
      <w:r w:rsidR="007317D7" w:rsidRPr="007317D7">
        <w:rPr>
          <w:rFonts w:ascii="Sylfaen" w:hAnsi="Sylfaen" w:cs="Sylfaen"/>
          <w:b/>
          <w:sz w:val="18"/>
          <w:szCs w:val="18"/>
        </w:rPr>
        <w:t>აღნიშნული</w:t>
      </w:r>
      <w:r w:rsidR="007317D7" w:rsidRPr="007317D7">
        <w:rPr>
          <w:b/>
          <w:sz w:val="18"/>
          <w:szCs w:val="18"/>
        </w:rPr>
        <w:t xml:space="preserve"> </w:t>
      </w:r>
      <w:r w:rsidR="007317D7" w:rsidRPr="007317D7">
        <w:rPr>
          <w:rFonts w:ascii="Sylfaen" w:hAnsi="Sylfaen" w:cs="Sylfaen"/>
          <w:b/>
          <w:sz w:val="18"/>
          <w:szCs w:val="18"/>
        </w:rPr>
        <w:t>არ</w:t>
      </w:r>
      <w:r w:rsidR="007317D7" w:rsidRPr="007317D7">
        <w:rPr>
          <w:b/>
          <w:sz w:val="18"/>
          <w:szCs w:val="18"/>
        </w:rPr>
        <w:t xml:space="preserve"> </w:t>
      </w:r>
      <w:r w:rsidR="007317D7" w:rsidRPr="007317D7">
        <w:rPr>
          <w:rFonts w:ascii="Sylfaen" w:hAnsi="Sylfaen" w:cs="Sylfaen"/>
          <w:b/>
          <w:sz w:val="18"/>
          <w:szCs w:val="18"/>
        </w:rPr>
        <w:t>ემთხვევა</w:t>
      </w:r>
      <w:r w:rsidR="007317D7" w:rsidRPr="007317D7">
        <w:rPr>
          <w:b/>
          <w:sz w:val="18"/>
          <w:szCs w:val="18"/>
        </w:rPr>
        <w:t xml:space="preserve"> </w:t>
      </w:r>
      <w:r w:rsidR="007317D7" w:rsidRPr="007317D7">
        <w:rPr>
          <w:rFonts w:ascii="Sylfaen" w:hAnsi="Sylfaen" w:cs="Sylfaen"/>
          <w:b/>
          <w:sz w:val="18"/>
          <w:szCs w:val="18"/>
        </w:rPr>
        <w:t>ძირითადი</w:t>
      </w:r>
      <w:r w:rsidR="007317D7" w:rsidRPr="007317D7">
        <w:rPr>
          <w:b/>
          <w:sz w:val="18"/>
          <w:szCs w:val="18"/>
        </w:rPr>
        <w:t xml:space="preserve"> (</w:t>
      </w:r>
      <w:r w:rsidR="007317D7" w:rsidRPr="007317D7">
        <w:rPr>
          <w:rFonts w:ascii="Sylfaen" w:hAnsi="Sylfaen" w:cs="Sylfaen"/>
          <w:b/>
          <w:sz w:val="18"/>
          <w:szCs w:val="18"/>
        </w:rPr>
        <w:t>უმაღლესის</w:t>
      </w:r>
      <w:r w:rsidR="007317D7" w:rsidRPr="007317D7">
        <w:rPr>
          <w:b/>
          <w:sz w:val="18"/>
          <w:szCs w:val="18"/>
        </w:rPr>
        <w:t xml:space="preserve"> </w:t>
      </w:r>
      <w:r w:rsidR="007317D7" w:rsidRPr="007317D7">
        <w:rPr>
          <w:rFonts w:ascii="Sylfaen" w:hAnsi="Sylfaen" w:cs="Sylfaen"/>
          <w:b/>
          <w:sz w:val="18"/>
          <w:szCs w:val="18"/>
        </w:rPr>
        <w:t>ან</w:t>
      </w:r>
      <w:r w:rsidR="007317D7" w:rsidRPr="007317D7">
        <w:rPr>
          <w:b/>
          <w:sz w:val="18"/>
          <w:szCs w:val="18"/>
        </w:rPr>
        <w:t xml:space="preserve"> </w:t>
      </w:r>
      <w:r w:rsidR="007317D7" w:rsidRPr="007317D7">
        <w:rPr>
          <w:rFonts w:ascii="Sylfaen" w:hAnsi="Sylfaen" w:cs="Sylfaen"/>
          <w:b/>
          <w:sz w:val="18"/>
          <w:szCs w:val="18"/>
        </w:rPr>
        <w:t>ზოგადის</w:t>
      </w:r>
      <w:r w:rsidR="007317D7" w:rsidRPr="007317D7">
        <w:rPr>
          <w:b/>
          <w:sz w:val="18"/>
          <w:szCs w:val="18"/>
        </w:rPr>
        <w:t xml:space="preserve">) </w:t>
      </w:r>
      <w:r w:rsidR="007317D7" w:rsidRPr="007317D7">
        <w:rPr>
          <w:rFonts w:ascii="Sylfaen" w:hAnsi="Sylfaen" w:cs="Sylfaen"/>
          <w:b/>
          <w:sz w:val="18"/>
          <w:szCs w:val="18"/>
        </w:rPr>
        <w:t>ავტორიზაციის</w:t>
      </w:r>
      <w:r w:rsidR="007317D7" w:rsidRPr="007317D7">
        <w:rPr>
          <w:b/>
          <w:sz w:val="18"/>
          <w:szCs w:val="18"/>
        </w:rPr>
        <w:t xml:space="preserve"> </w:t>
      </w:r>
      <w:r w:rsidR="007317D7" w:rsidRPr="007317D7">
        <w:rPr>
          <w:rFonts w:ascii="Sylfaen" w:hAnsi="Sylfaen" w:cs="Sylfaen"/>
          <w:b/>
          <w:sz w:val="18"/>
          <w:szCs w:val="18"/>
        </w:rPr>
        <w:t>თარიღს</w:t>
      </w:r>
      <w:r w:rsidR="007317D7" w:rsidRPr="007317D7">
        <w:rPr>
          <w:b/>
          <w:sz w:val="18"/>
          <w:szCs w:val="18"/>
        </w:rPr>
        <w:t>.</w:t>
      </w:r>
    </w:p>
  </w:footnote>
  <w:footnote w:id="2">
    <w:p w14:paraId="00000051" w14:textId="77777777" w:rsidR="000B1487" w:rsidRPr="00D06D0B" w:rsidRDefault="000B1487" w:rsidP="000B1487">
      <w:pPr>
        <w:pBdr>
          <w:top w:val="nil"/>
          <w:left w:val="nil"/>
          <w:bottom w:val="nil"/>
          <w:right w:val="nil"/>
          <w:between w:val="nil"/>
        </w:pBdr>
        <w:ind w:left="-90"/>
        <w:rPr>
          <w:rFonts w:ascii="Sylfaen" w:eastAsia="Calibri" w:hAnsi="Sylfaen" w:cs="Calibri"/>
          <w:color w:val="000000"/>
          <w:sz w:val="20"/>
          <w:szCs w:val="20"/>
        </w:rPr>
      </w:pPr>
      <w:r>
        <w:rPr>
          <w:rStyle w:val="FootnoteReference"/>
        </w:rPr>
        <w:footnoteRef/>
      </w:r>
      <w:r>
        <w:rPr>
          <w:rFonts w:eastAsia="Times New Roman"/>
          <w:color w:val="000000"/>
          <w:sz w:val="20"/>
          <w:szCs w:val="20"/>
        </w:rPr>
        <w:t xml:space="preserve"> </w:t>
      </w:r>
      <w:sdt>
        <w:sdtPr>
          <w:rPr>
            <w:rFonts w:ascii="Sylfaen" w:hAnsi="Sylfaen"/>
            <w:sz w:val="20"/>
            <w:szCs w:val="20"/>
          </w:rPr>
          <w:tag w:val="goog_rdk_65"/>
          <w:id w:val="555589996"/>
        </w:sdtPr>
        <w:sdtEndPr/>
        <w:sdtContent>
          <w:r w:rsidRPr="00D06D0B">
            <w:rPr>
              <w:rFonts w:ascii="Sylfaen" w:eastAsia="Arial Unicode MS" w:hAnsi="Sylfaen" w:cs="Arial Unicode MS"/>
              <w:i/>
              <w:color w:val="000000"/>
              <w:sz w:val="20"/>
              <w:szCs w:val="20"/>
            </w:rPr>
            <w:t>წარმოდგენილი</w:t>
          </w:r>
        </w:sdtContent>
      </w:sdt>
      <w:r w:rsidRPr="00D06D0B">
        <w:rPr>
          <w:rFonts w:ascii="Sylfaen" w:eastAsia="Times New Roman" w:hAnsi="Sylfaen"/>
          <w:i/>
          <w:color w:val="000000"/>
          <w:sz w:val="20"/>
          <w:szCs w:val="20"/>
        </w:rPr>
        <w:t xml:space="preserve"> </w:t>
      </w:r>
      <w:sdt>
        <w:sdtPr>
          <w:rPr>
            <w:rFonts w:ascii="Sylfaen" w:hAnsi="Sylfaen"/>
            <w:sz w:val="20"/>
            <w:szCs w:val="20"/>
          </w:rPr>
          <w:tag w:val="goog_rdk_66"/>
          <w:id w:val="437265574"/>
        </w:sdtPr>
        <w:sdtEndPr/>
        <w:sdtContent>
          <w:r w:rsidRPr="00D06D0B">
            <w:rPr>
              <w:rFonts w:ascii="Sylfaen" w:eastAsia="Arial Unicode MS" w:hAnsi="Sylfaen" w:cs="Arial Unicode MS"/>
              <w:i/>
              <w:color w:val="000000"/>
              <w:sz w:val="20"/>
              <w:szCs w:val="20"/>
            </w:rPr>
            <w:t>დანართების</w:t>
          </w:r>
        </w:sdtContent>
      </w:sdt>
      <w:r w:rsidRPr="00D06D0B">
        <w:rPr>
          <w:rFonts w:ascii="Sylfaen" w:eastAsia="Times New Roman" w:hAnsi="Sylfaen"/>
          <w:i/>
          <w:color w:val="000000"/>
          <w:sz w:val="20"/>
          <w:szCs w:val="20"/>
        </w:rPr>
        <w:t xml:space="preserve"> </w:t>
      </w:r>
      <w:sdt>
        <w:sdtPr>
          <w:rPr>
            <w:rFonts w:ascii="Sylfaen" w:hAnsi="Sylfaen"/>
            <w:sz w:val="20"/>
            <w:szCs w:val="20"/>
          </w:rPr>
          <w:tag w:val="goog_rdk_67"/>
          <w:id w:val="810373959"/>
        </w:sdtPr>
        <w:sdtEndPr/>
        <w:sdtContent>
          <w:r w:rsidRPr="00D06D0B">
            <w:rPr>
              <w:rFonts w:ascii="Sylfaen" w:eastAsia="Arial Unicode MS" w:hAnsi="Sylfaen" w:cs="Arial Unicode MS"/>
              <w:i/>
              <w:color w:val="000000"/>
              <w:sz w:val="20"/>
              <w:szCs w:val="20"/>
            </w:rPr>
            <w:t>ნუმერაცია</w:t>
          </w:r>
        </w:sdtContent>
      </w:sdt>
      <w:r w:rsidRPr="00D06D0B">
        <w:rPr>
          <w:rFonts w:ascii="Sylfaen" w:eastAsia="Times New Roman" w:hAnsi="Sylfaen"/>
          <w:i/>
          <w:color w:val="000000"/>
          <w:sz w:val="20"/>
          <w:szCs w:val="20"/>
        </w:rPr>
        <w:t xml:space="preserve"> </w:t>
      </w:r>
      <w:sdt>
        <w:sdtPr>
          <w:rPr>
            <w:rFonts w:ascii="Sylfaen" w:hAnsi="Sylfaen"/>
            <w:sz w:val="20"/>
            <w:szCs w:val="20"/>
          </w:rPr>
          <w:tag w:val="goog_rdk_68"/>
          <w:id w:val="410815623"/>
        </w:sdtPr>
        <w:sdtEndPr/>
        <w:sdtContent>
          <w:r w:rsidRPr="00D06D0B">
            <w:rPr>
              <w:rFonts w:ascii="Sylfaen" w:eastAsia="Arial Unicode MS" w:hAnsi="Sylfaen" w:cs="Arial Unicode MS"/>
              <w:i/>
              <w:color w:val="000000"/>
              <w:sz w:val="20"/>
              <w:szCs w:val="20"/>
            </w:rPr>
            <w:t>თანხვედრაში</w:t>
          </w:r>
        </w:sdtContent>
      </w:sdt>
      <w:r w:rsidRPr="00D06D0B">
        <w:rPr>
          <w:rFonts w:ascii="Sylfaen" w:eastAsia="Times New Roman" w:hAnsi="Sylfaen"/>
          <w:i/>
          <w:color w:val="000000"/>
          <w:sz w:val="20"/>
          <w:szCs w:val="20"/>
        </w:rPr>
        <w:t xml:space="preserve"> </w:t>
      </w:r>
      <w:sdt>
        <w:sdtPr>
          <w:rPr>
            <w:rFonts w:ascii="Sylfaen" w:hAnsi="Sylfaen"/>
            <w:sz w:val="20"/>
            <w:szCs w:val="20"/>
          </w:rPr>
          <w:tag w:val="goog_rdk_69"/>
          <w:id w:val="-2023777780"/>
        </w:sdtPr>
        <w:sdtEndPr/>
        <w:sdtContent>
          <w:r w:rsidRPr="00D06D0B">
            <w:rPr>
              <w:rFonts w:ascii="Sylfaen" w:eastAsia="Arial Unicode MS" w:hAnsi="Sylfaen" w:cs="Arial Unicode MS"/>
              <w:i/>
              <w:color w:val="000000"/>
              <w:sz w:val="20"/>
              <w:szCs w:val="20"/>
            </w:rPr>
            <w:t>უნდა</w:t>
          </w:r>
        </w:sdtContent>
      </w:sdt>
      <w:r w:rsidRPr="00D06D0B">
        <w:rPr>
          <w:rFonts w:ascii="Sylfaen" w:eastAsia="Times New Roman" w:hAnsi="Sylfaen"/>
          <w:i/>
          <w:color w:val="000000"/>
          <w:sz w:val="20"/>
          <w:szCs w:val="20"/>
        </w:rPr>
        <w:t xml:space="preserve"> </w:t>
      </w:r>
      <w:sdt>
        <w:sdtPr>
          <w:rPr>
            <w:rFonts w:ascii="Sylfaen" w:hAnsi="Sylfaen"/>
            <w:sz w:val="20"/>
            <w:szCs w:val="20"/>
          </w:rPr>
          <w:tag w:val="goog_rdk_70"/>
          <w:id w:val="295723709"/>
        </w:sdtPr>
        <w:sdtEndPr/>
        <w:sdtContent>
          <w:r w:rsidRPr="00D06D0B">
            <w:rPr>
              <w:rFonts w:ascii="Sylfaen" w:eastAsia="Arial Unicode MS" w:hAnsi="Sylfaen" w:cs="Arial Unicode MS"/>
              <w:i/>
              <w:color w:val="000000"/>
              <w:sz w:val="20"/>
              <w:szCs w:val="20"/>
            </w:rPr>
            <w:t>იყოს</w:t>
          </w:r>
        </w:sdtContent>
      </w:sdt>
      <w:r w:rsidRPr="00D06D0B">
        <w:rPr>
          <w:rFonts w:ascii="Sylfaen" w:eastAsia="Times New Roman" w:hAnsi="Sylfaen"/>
          <w:i/>
          <w:color w:val="000000"/>
          <w:sz w:val="20"/>
          <w:szCs w:val="20"/>
        </w:rPr>
        <w:t xml:space="preserve"> </w:t>
      </w:r>
      <w:sdt>
        <w:sdtPr>
          <w:rPr>
            <w:rFonts w:ascii="Sylfaen" w:hAnsi="Sylfaen"/>
            <w:sz w:val="20"/>
            <w:szCs w:val="20"/>
          </w:rPr>
          <w:tag w:val="goog_rdk_71"/>
          <w:id w:val="1031542385"/>
        </w:sdtPr>
        <w:sdtEndPr/>
        <w:sdtContent>
          <w:r w:rsidRPr="00D06D0B">
            <w:rPr>
              <w:rFonts w:ascii="Sylfaen" w:eastAsia="Arial Unicode MS" w:hAnsi="Sylfaen" w:cs="Arial Unicode MS"/>
              <w:i/>
              <w:color w:val="000000"/>
              <w:sz w:val="20"/>
              <w:szCs w:val="20"/>
            </w:rPr>
            <w:t>ცხრილში</w:t>
          </w:r>
        </w:sdtContent>
      </w:sdt>
      <w:r w:rsidRPr="00D06D0B">
        <w:rPr>
          <w:rFonts w:ascii="Sylfaen" w:eastAsia="Times New Roman" w:hAnsi="Sylfaen"/>
          <w:i/>
          <w:color w:val="000000"/>
          <w:sz w:val="20"/>
          <w:szCs w:val="20"/>
        </w:rPr>
        <w:t xml:space="preserve"> </w:t>
      </w:r>
      <w:sdt>
        <w:sdtPr>
          <w:rPr>
            <w:rFonts w:ascii="Sylfaen" w:hAnsi="Sylfaen"/>
            <w:sz w:val="20"/>
            <w:szCs w:val="20"/>
          </w:rPr>
          <w:tag w:val="goog_rdk_72"/>
          <w:id w:val="1007400256"/>
        </w:sdtPr>
        <w:sdtEndPr/>
        <w:sdtContent>
          <w:r w:rsidRPr="00D06D0B">
            <w:rPr>
              <w:rFonts w:ascii="Sylfaen" w:eastAsia="Arial Unicode MS" w:hAnsi="Sylfaen" w:cs="Arial Unicode MS"/>
              <w:i/>
              <w:color w:val="000000"/>
              <w:sz w:val="20"/>
              <w:szCs w:val="20"/>
            </w:rPr>
            <w:t>მოცემულ</w:t>
          </w:r>
        </w:sdtContent>
      </w:sdt>
      <w:r w:rsidRPr="00D06D0B">
        <w:rPr>
          <w:rFonts w:ascii="Sylfaen" w:eastAsia="Times New Roman" w:hAnsi="Sylfaen"/>
          <w:i/>
          <w:color w:val="000000"/>
          <w:sz w:val="20"/>
          <w:szCs w:val="20"/>
        </w:rPr>
        <w:t xml:space="preserve"> </w:t>
      </w:r>
      <w:sdt>
        <w:sdtPr>
          <w:rPr>
            <w:rFonts w:ascii="Sylfaen" w:hAnsi="Sylfaen"/>
            <w:sz w:val="20"/>
            <w:szCs w:val="20"/>
          </w:rPr>
          <w:tag w:val="goog_rdk_73"/>
          <w:id w:val="-882328360"/>
        </w:sdtPr>
        <w:sdtEndPr/>
        <w:sdtContent>
          <w:r w:rsidRPr="00D06D0B">
            <w:rPr>
              <w:rFonts w:ascii="Sylfaen" w:eastAsia="Arial Unicode MS" w:hAnsi="Sylfaen" w:cs="Arial Unicode MS"/>
              <w:i/>
              <w:color w:val="000000"/>
              <w:sz w:val="20"/>
              <w:szCs w:val="20"/>
            </w:rPr>
            <w:t>ნუმერაციასთან</w:t>
          </w:r>
        </w:sdtContent>
      </w:sdt>
      <w:r w:rsidRPr="00D06D0B">
        <w:rPr>
          <w:rFonts w:ascii="Sylfaen" w:eastAsia="Times New Roman" w:hAnsi="Sylfaen"/>
          <w:i/>
          <w:color w:val="000000"/>
          <w:sz w:val="20"/>
          <w:szCs w:val="20"/>
        </w:rPr>
        <w:t xml:space="preserve"> </w:t>
      </w:r>
    </w:p>
  </w:footnote>
  <w:footnote w:id="3">
    <w:p w14:paraId="404794CB" w14:textId="115F0E71" w:rsidR="000B1487" w:rsidRPr="00B64AB0" w:rsidRDefault="000B1487" w:rsidP="000B1487">
      <w:pPr>
        <w:pStyle w:val="FootnoteText"/>
        <w:ind w:left="-90"/>
        <w:rPr>
          <w:rFonts w:ascii="Sylfaen" w:hAnsi="Sylfaen"/>
          <w:i/>
          <w:iCs/>
        </w:rPr>
      </w:pPr>
      <w:r w:rsidRPr="00522611">
        <w:rPr>
          <w:rStyle w:val="FootnoteReference"/>
          <w:rFonts w:ascii="Sylfaen" w:hAnsi="Sylfaen"/>
          <w:i/>
          <w:iCs/>
        </w:rPr>
        <w:footnoteRef/>
      </w:r>
      <w:r w:rsidRPr="00522611">
        <w:rPr>
          <w:rFonts w:ascii="Sylfaen" w:hAnsi="Sylfaen"/>
          <w:i/>
          <w:iCs/>
        </w:rPr>
        <w:t xml:space="preserve"> შესაძლებელია წარმოადგინოთ ინფორმაცია დანართების შესახებ, რომლებიც ერთი დოკუმენტის შემადგენელი ნაწილია (მაგ. მარეგულირებელი წესი. გვერდის ნომრის მითითებით).</w:t>
      </w:r>
      <w:r>
        <w:rPr>
          <w:rFonts w:ascii="Sylfaen" w:hAnsi="Sylfaen"/>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2" w14:textId="77777777" w:rsidR="007A5040" w:rsidRDefault="00D94FC1">
    <w:pPr>
      <w:jc w:val="center"/>
      <w:rPr>
        <w:rFonts w:ascii="Merriweather" w:eastAsia="Merriweather" w:hAnsi="Merriweather" w:cs="Merriweather"/>
        <w:b/>
      </w:rPr>
    </w:pPr>
    <w:r>
      <w:rPr>
        <w:noProof/>
        <w:lang w:val="en-US" w:eastAsia="en-US"/>
      </w:rPr>
      <w:drawing>
        <wp:anchor distT="0" distB="0" distL="114300" distR="114300" simplePos="0" relativeHeight="251658240" behindDoc="0" locked="0" layoutInCell="1" hidden="0" allowOverlap="1" wp14:anchorId="3FA735CC" wp14:editId="0CC7A981">
          <wp:simplePos x="0" y="0"/>
          <wp:positionH relativeFrom="column">
            <wp:posOffset>-428624</wp:posOffset>
          </wp:positionH>
          <wp:positionV relativeFrom="paragraph">
            <wp:posOffset>-180974</wp:posOffset>
          </wp:positionV>
          <wp:extent cx="3886200" cy="485775"/>
          <wp:effectExtent l="0" t="0" r="0" b="0"/>
          <wp:wrapNone/>
          <wp:docPr id="6" name="image2.jpg" descr="S:\QAD\3. HIGHER EDUCATION\eqe logos\logo_eqe.jpg"/>
          <wp:cNvGraphicFramePr/>
          <a:graphic xmlns:a="http://schemas.openxmlformats.org/drawingml/2006/main">
            <a:graphicData uri="http://schemas.openxmlformats.org/drawingml/2006/picture">
              <pic:pic xmlns:pic="http://schemas.openxmlformats.org/drawingml/2006/picture">
                <pic:nvPicPr>
                  <pic:cNvPr id="0" name="image2.jpg" descr="S:\QAD\3. HIGHER EDUCATION\eqe logos\logo_eqe.jpg"/>
                  <pic:cNvPicPr preferRelativeResize="0"/>
                </pic:nvPicPr>
                <pic:blipFill>
                  <a:blip r:embed="rId1"/>
                  <a:srcRect/>
                  <a:stretch>
                    <a:fillRect/>
                  </a:stretch>
                </pic:blipFill>
                <pic:spPr>
                  <a:xfrm>
                    <a:off x="0" y="0"/>
                    <a:ext cx="3886200" cy="485775"/>
                  </a:xfrm>
                  <a:prstGeom prst="rect">
                    <a:avLst/>
                  </a:prstGeom>
                  <a:ln/>
                </pic:spPr>
              </pic:pic>
            </a:graphicData>
          </a:graphic>
        </wp:anchor>
      </w:drawing>
    </w:r>
  </w:p>
  <w:p w14:paraId="00000053" w14:textId="77777777" w:rsidR="007A5040" w:rsidRDefault="00D94FC1">
    <w:pPr>
      <w:jc w:val="center"/>
      <w:rPr>
        <w:rFonts w:ascii="Merriweather" w:eastAsia="Merriweather" w:hAnsi="Merriweather" w:cs="Merriweather"/>
        <w:i/>
      </w:rPr>
    </w:pPr>
    <w:r>
      <w:rPr>
        <w:rFonts w:ascii="Merriweather" w:eastAsia="Merriweather" w:hAnsi="Merriweather" w:cs="Merriweather"/>
        <w:b/>
      </w:rPr>
      <w:tab/>
    </w:r>
    <w:r>
      <w:rPr>
        <w:rFonts w:ascii="Merriweather" w:eastAsia="Merriweather" w:hAnsi="Merriweather" w:cs="Merriweather"/>
        <w:b/>
      </w:rPr>
      <w:tab/>
    </w:r>
    <w:r>
      <w:rPr>
        <w:rFonts w:ascii="Merriweather" w:eastAsia="Merriweather" w:hAnsi="Merriweather" w:cs="Merriweather"/>
        <w:b/>
      </w:rPr>
      <w:tab/>
    </w:r>
    <w:r>
      <w:rPr>
        <w:rFonts w:ascii="Merriweather" w:eastAsia="Merriweather" w:hAnsi="Merriweather" w:cs="Merriweather"/>
        <w:b/>
      </w:rPr>
      <w:tab/>
    </w:r>
    <w:r>
      <w:rPr>
        <w:rFonts w:ascii="Merriweather" w:eastAsia="Merriweather" w:hAnsi="Merriweather" w:cs="Merriweather"/>
        <w:b/>
      </w:rPr>
      <w:tab/>
    </w:r>
    <w:r>
      <w:rPr>
        <w:rFonts w:ascii="Merriweather" w:eastAsia="Merriweather" w:hAnsi="Merriweather" w:cs="Merriweather"/>
        <w:b/>
      </w:rPr>
      <w:tab/>
    </w:r>
    <w:r>
      <w:rPr>
        <w:rFonts w:ascii="Merriweather" w:eastAsia="Merriweather" w:hAnsi="Merriweather" w:cs="Merriweather"/>
        <w:b/>
      </w:rPr>
      <w:tab/>
    </w:r>
    <w:r>
      <w:rPr>
        <w:rFonts w:ascii="Merriweather" w:eastAsia="Merriweather" w:hAnsi="Merriweather" w:cs="Merriweather"/>
        <w:b/>
      </w:rPr>
      <w:tab/>
    </w:r>
    <w:r>
      <w:rPr>
        <w:rFonts w:ascii="Merriweather" w:eastAsia="Merriweather" w:hAnsi="Merriweather" w:cs="Merriweather"/>
        <w:b/>
      </w:rPr>
      <w:tab/>
    </w:r>
    <w:r>
      <w:rPr>
        <w:rFonts w:ascii="Merriweather" w:eastAsia="Merriweather" w:hAnsi="Merriweather" w:cs="Merriweather"/>
        <w:b/>
      </w:rPr>
      <w:tab/>
    </w:r>
    <w:r>
      <w:rPr>
        <w:rFonts w:ascii="Merriweather" w:eastAsia="Merriweather" w:hAnsi="Merriweather" w:cs="Merriweather"/>
        <w:b/>
      </w:rPr>
      <w:tab/>
    </w:r>
    <w:r>
      <w:rPr>
        <w:rFonts w:ascii="Merriweather" w:eastAsia="Merriweather" w:hAnsi="Merriweather" w:cs="Merriweather"/>
        <w:b/>
      </w:rPr>
      <w:tab/>
    </w:r>
  </w:p>
  <w:p w14:paraId="00000054" w14:textId="77777777" w:rsidR="007A5040" w:rsidRDefault="007A5040">
    <w:pPr>
      <w:jc w:val="center"/>
      <w:rPr>
        <w:rFonts w:ascii="Merriweather" w:eastAsia="Merriweather" w:hAnsi="Merriweather" w:cs="Merriweathe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52416"/>
    <w:multiLevelType w:val="hybridMultilevel"/>
    <w:tmpl w:val="36C22A0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EB826AB"/>
    <w:multiLevelType w:val="multilevel"/>
    <w:tmpl w:val="E7D8DF3E"/>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8B24D7"/>
    <w:multiLevelType w:val="hybridMultilevel"/>
    <w:tmpl w:val="18249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2545FD"/>
    <w:multiLevelType w:val="hybridMultilevel"/>
    <w:tmpl w:val="2C3A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F718D"/>
    <w:multiLevelType w:val="hybridMultilevel"/>
    <w:tmpl w:val="36C22A0A"/>
    <w:lvl w:ilvl="0" w:tplc="0409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CC132BA"/>
    <w:multiLevelType w:val="multilevel"/>
    <w:tmpl w:val="8C3EA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40"/>
    <w:rsid w:val="00013B02"/>
    <w:rsid w:val="00035F92"/>
    <w:rsid w:val="000413E7"/>
    <w:rsid w:val="00057126"/>
    <w:rsid w:val="00082A16"/>
    <w:rsid w:val="000A0AC3"/>
    <w:rsid w:val="000B1487"/>
    <w:rsid w:val="000D28B3"/>
    <w:rsid w:val="000E5EB9"/>
    <w:rsid w:val="00105F0B"/>
    <w:rsid w:val="001261AD"/>
    <w:rsid w:val="00152AB5"/>
    <w:rsid w:val="001604D1"/>
    <w:rsid w:val="001A3077"/>
    <w:rsid w:val="001F0E4A"/>
    <w:rsid w:val="00217533"/>
    <w:rsid w:val="002278D8"/>
    <w:rsid w:val="00243F06"/>
    <w:rsid w:val="00246FC9"/>
    <w:rsid w:val="00256869"/>
    <w:rsid w:val="00257DC0"/>
    <w:rsid w:val="002745BC"/>
    <w:rsid w:val="00281B89"/>
    <w:rsid w:val="00286A53"/>
    <w:rsid w:val="002A6198"/>
    <w:rsid w:val="002D01CA"/>
    <w:rsid w:val="002E7556"/>
    <w:rsid w:val="003446DD"/>
    <w:rsid w:val="003764FE"/>
    <w:rsid w:val="003A03D5"/>
    <w:rsid w:val="003E4DE9"/>
    <w:rsid w:val="00425A72"/>
    <w:rsid w:val="00445266"/>
    <w:rsid w:val="00466B32"/>
    <w:rsid w:val="00481194"/>
    <w:rsid w:val="004C0A3F"/>
    <w:rsid w:val="004E1CA0"/>
    <w:rsid w:val="004F037C"/>
    <w:rsid w:val="004F12CB"/>
    <w:rsid w:val="004F6CDA"/>
    <w:rsid w:val="00522611"/>
    <w:rsid w:val="00544708"/>
    <w:rsid w:val="00557B5B"/>
    <w:rsid w:val="005F3C69"/>
    <w:rsid w:val="0060390D"/>
    <w:rsid w:val="00613AC2"/>
    <w:rsid w:val="006526D6"/>
    <w:rsid w:val="006A17E3"/>
    <w:rsid w:val="006B789B"/>
    <w:rsid w:val="006F1A72"/>
    <w:rsid w:val="007174C0"/>
    <w:rsid w:val="007317D7"/>
    <w:rsid w:val="007705D4"/>
    <w:rsid w:val="00787550"/>
    <w:rsid w:val="00794A84"/>
    <w:rsid w:val="007A5040"/>
    <w:rsid w:val="007D25B1"/>
    <w:rsid w:val="007D2BEB"/>
    <w:rsid w:val="007E0BA0"/>
    <w:rsid w:val="00816CD3"/>
    <w:rsid w:val="00831A1A"/>
    <w:rsid w:val="00845A1D"/>
    <w:rsid w:val="008802D1"/>
    <w:rsid w:val="008848EB"/>
    <w:rsid w:val="008940E1"/>
    <w:rsid w:val="008A1294"/>
    <w:rsid w:val="008A4B30"/>
    <w:rsid w:val="008E6DE8"/>
    <w:rsid w:val="0091577A"/>
    <w:rsid w:val="00994DB7"/>
    <w:rsid w:val="009E0BBB"/>
    <w:rsid w:val="009F3E07"/>
    <w:rsid w:val="00A03C1A"/>
    <w:rsid w:val="00A238BC"/>
    <w:rsid w:val="00A259CF"/>
    <w:rsid w:val="00A66360"/>
    <w:rsid w:val="00A72B51"/>
    <w:rsid w:val="00AB049F"/>
    <w:rsid w:val="00AF4D43"/>
    <w:rsid w:val="00B00C6F"/>
    <w:rsid w:val="00B14299"/>
    <w:rsid w:val="00B17839"/>
    <w:rsid w:val="00B17F98"/>
    <w:rsid w:val="00B80AA5"/>
    <w:rsid w:val="00B946EF"/>
    <w:rsid w:val="00BE3A9C"/>
    <w:rsid w:val="00BF54B5"/>
    <w:rsid w:val="00C053DA"/>
    <w:rsid w:val="00C21362"/>
    <w:rsid w:val="00C31088"/>
    <w:rsid w:val="00C45793"/>
    <w:rsid w:val="00C519C3"/>
    <w:rsid w:val="00CF530A"/>
    <w:rsid w:val="00D06D0B"/>
    <w:rsid w:val="00D50768"/>
    <w:rsid w:val="00D61B80"/>
    <w:rsid w:val="00D61C07"/>
    <w:rsid w:val="00D86C02"/>
    <w:rsid w:val="00D94FC1"/>
    <w:rsid w:val="00E02544"/>
    <w:rsid w:val="00E14692"/>
    <w:rsid w:val="00E222B0"/>
    <w:rsid w:val="00E573D3"/>
    <w:rsid w:val="00E72678"/>
    <w:rsid w:val="00E805B7"/>
    <w:rsid w:val="00EF3A4D"/>
    <w:rsid w:val="00EF4B1F"/>
    <w:rsid w:val="00F173D5"/>
    <w:rsid w:val="00F24AA3"/>
    <w:rsid w:val="00F253E9"/>
    <w:rsid w:val="00F25D73"/>
    <w:rsid w:val="00F31389"/>
    <w:rsid w:val="00F3665B"/>
    <w:rsid w:val="00F45E47"/>
    <w:rsid w:val="00F83E06"/>
    <w:rsid w:val="00F95AE5"/>
    <w:rsid w:val="00FB20D1"/>
    <w:rsid w:val="00FE0818"/>
    <w:rsid w:val="00FE694B"/>
    <w:rsid w:val="00FF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49F0"/>
  <w15:docId w15:val="{EEE05781-43F2-4115-AC18-9338BC3E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ka-G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41"/>
    <w:rPr>
      <w:rFonts w:eastAsia="Cambria"/>
      <w:lang w:eastAsia="ru-RU"/>
    </w:rPr>
  </w:style>
  <w:style w:type="paragraph" w:styleId="Heading1">
    <w:name w:val="heading 1"/>
    <w:basedOn w:val="Normal"/>
    <w:next w:val="Normal"/>
    <w:link w:val="Heading1Char"/>
    <w:uiPriority w:val="9"/>
    <w:qFormat/>
    <w:rsid w:val="0012498D"/>
    <w:pPr>
      <w:keepNext/>
      <w:spacing w:before="240" w:after="60"/>
      <w:outlineLvl w:val="0"/>
    </w:pPr>
    <w:rPr>
      <w:rFonts w:ascii="Arial" w:eastAsia="Times New Roman" w:hAnsi="Arial"/>
      <w:b/>
      <w:bCs/>
      <w:kern w:val="32"/>
      <w:sz w:val="32"/>
      <w:szCs w:val="32"/>
      <w:lang w:val="ru-RU"/>
    </w:rPr>
  </w:style>
  <w:style w:type="paragraph" w:styleId="Heading2">
    <w:name w:val="heading 2"/>
    <w:basedOn w:val="Normal"/>
    <w:next w:val="Normal"/>
    <w:link w:val="Heading2Char"/>
    <w:uiPriority w:val="9"/>
    <w:semiHidden/>
    <w:unhideWhenUsed/>
    <w:qFormat/>
    <w:rsid w:val="0012498D"/>
    <w:pPr>
      <w:keepNext/>
      <w:spacing w:before="240" w:after="60"/>
      <w:outlineLvl w:val="1"/>
    </w:pPr>
    <w:rPr>
      <w:rFonts w:ascii="Arial" w:eastAsia="Times New Roman" w:hAnsi="Arial"/>
      <w:b/>
      <w:bCs/>
      <w:i/>
      <w:iCs/>
      <w:sz w:val="28"/>
      <w:szCs w:val="28"/>
      <w:lang w:val="ru-RU"/>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12498D"/>
    <w:rPr>
      <w:rFonts w:ascii="Arial" w:hAnsi="Arial" w:cs="Arial"/>
      <w:b/>
      <w:bCs/>
      <w:kern w:val="32"/>
      <w:sz w:val="32"/>
      <w:szCs w:val="32"/>
      <w:lang w:val="ru-RU" w:eastAsia="ru-RU"/>
    </w:rPr>
  </w:style>
  <w:style w:type="character" w:customStyle="1" w:styleId="Heading2Char">
    <w:name w:val="Heading 2 Char"/>
    <w:link w:val="Heading2"/>
    <w:rsid w:val="0012498D"/>
    <w:rPr>
      <w:rFonts w:ascii="Arial" w:hAnsi="Arial" w:cs="Arial"/>
      <w:b/>
      <w:bCs/>
      <w:i/>
      <w:iCs/>
      <w:sz w:val="28"/>
      <w:szCs w:val="28"/>
      <w:lang w:val="ru-RU" w:eastAsia="ru-RU"/>
    </w:rPr>
  </w:style>
  <w:style w:type="paragraph" w:styleId="Header">
    <w:name w:val="header"/>
    <w:basedOn w:val="Normal"/>
    <w:link w:val="HeaderChar"/>
    <w:uiPriority w:val="99"/>
    <w:unhideWhenUsed/>
    <w:rsid w:val="00A53EA9"/>
    <w:pPr>
      <w:tabs>
        <w:tab w:val="center" w:pos="4844"/>
        <w:tab w:val="right" w:pos="9689"/>
      </w:tabs>
    </w:pPr>
    <w:rPr>
      <w:rFonts w:eastAsia="Times New Roman"/>
      <w:lang w:val="ru-RU"/>
    </w:rPr>
  </w:style>
  <w:style w:type="character" w:customStyle="1" w:styleId="HeaderChar">
    <w:name w:val="Header Char"/>
    <w:link w:val="Header"/>
    <w:uiPriority w:val="99"/>
    <w:rsid w:val="00A53EA9"/>
    <w:rPr>
      <w:sz w:val="24"/>
      <w:szCs w:val="24"/>
      <w:lang w:val="ru-RU" w:eastAsia="ru-RU"/>
    </w:rPr>
  </w:style>
  <w:style w:type="paragraph" w:styleId="Footer">
    <w:name w:val="footer"/>
    <w:basedOn w:val="Normal"/>
    <w:link w:val="FooterChar"/>
    <w:uiPriority w:val="99"/>
    <w:unhideWhenUsed/>
    <w:rsid w:val="00A53EA9"/>
    <w:pPr>
      <w:tabs>
        <w:tab w:val="center" w:pos="4844"/>
        <w:tab w:val="right" w:pos="9689"/>
      </w:tabs>
    </w:pPr>
    <w:rPr>
      <w:rFonts w:eastAsia="Times New Roman"/>
      <w:lang w:val="ru-RU"/>
    </w:rPr>
  </w:style>
  <w:style w:type="character" w:customStyle="1" w:styleId="FooterChar">
    <w:name w:val="Footer Char"/>
    <w:link w:val="Footer"/>
    <w:uiPriority w:val="99"/>
    <w:rsid w:val="00A53EA9"/>
    <w:rPr>
      <w:sz w:val="24"/>
      <w:szCs w:val="24"/>
      <w:lang w:val="ru-RU" w:eastAsia="ru-RU"/>
    </w:rPr>
  </w:style>
  <w:style w:type="table" w:styleId="TableGrid">
    <w:name w:val="Table Grid"/>
    <w:basedOn w:val="TableNormal"/>
    <w:uiPriority w:val="39"/>
    <w:rsid w:val="004F76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A3E0B"/>
    <w:rPr>
      <w:rFonts w:ascii="Calibri" w:hAnsi="Calibri"/>
      <w:sz w:val="22"/>
      <w:szCs w:val="22"/>
    </w:rPr>
  </w:style>
  <w:style w:type="character" w:customStyle="1" w:styleId="NoSpacingChar">
    <w:name w:val="No Spacing Char"/>
    <w:link w:val="NoSpacing"/>
    <w:uiPriority w:val="1"/>
    <w:rsid w:val="00CA3E0B"/>
    <w:rPr>
      <w:rFonts w:ascii="Calibri" w:hAnsi="Calibri"/>
      <w:sz w:val="22"/>
      <w:szCs w:val="22"/>
      <w:lang w:val="en-US" w:eastAsia="en-US" w:bidi="ar-SA"/>
    </w:rPr>
  </w:style>
  <w:style w:type="paragraph" w:styleId="BalloonText">
    <w:name w:val="Balloon Text"/>
    <w:basedOn w:val="Normal"/>
    <w:link w:val="BalloonTextChar"/>
    <w:uiPriority w:val="99"/>
    <w:semiHidden/>
    <w:unhideWhenUsed/>
    <w:rsid w:val="00CA3E0B"/>
    <w:rPr>
      <w:rFonts w:ascii="Tahoma" w:hAnsi="Tahoma"/>
      <w:sz w:val="16"/>
      <w:szCs w:val="16"/>
      <w:lang w:val="x-none"/>
    </w:rPr>
  </w:style>
  <w:style w:type="character" w:customStyle="1" w:styleId="BalloonTextChar">
    <w:name w:val="Balloon Text Char"/>
    <w:link w:val="BalloonText"/>
    <w:uiPriority w:val="99"/>
    <w:semiHidden/>
    <w:rsid w:val="00CA3E0B"/>
    <w:rPr>
      <w:rFonts w:ascii="Tahoma" w:eastAsia="Cambria" w:hAnsi="Tahoma" w:cs="Tahoma"/>
      <w:sz w:val="16"/>
      <w:szCs w:val="16"/>
      <w:lang w:eastAsia="ru-RU"/>
    </w:rPr>
  </w:style>
  <w:style w:type="paragraph" w:customStyle="1" w:styleId="Normal0">
    <w:name w:val="[Normal]"/>
    <w:uiPriority w:val="99"/>
    <w:rsid w:val="004404BB"/>
    <w:rPr>
      <w:rFonts w:ascii="Arial" w:eastAsia="Cambria" w:hAnsi="Arial" w:cs="Arial"/>
    </w:rPr>
  </w:style>
  <w:style w:type="character" w:styleId="CommentReference">
    <w:name w:val="annotation reference"/>
    <w:uiPriority w:val="99"/>
    <w:semiHidden/>
    <w:unhideWhenUsed/>
    <w:rsid w:val="00CF7771"/>
    <w:rPr>
      <w:sz w:val="16"/>
      <w:szCs w:val="16"/>
    </w:rPr>
  </w:style>
  <w:style w:type="paragraph" w:styleId="CommentText">
    <w:name w:val="annotation text"/>
    <w:basedOn w:val="Normal"/>
    <w:link w:val="CommentTextChar"/>
    <w:uiPriority w:val="99"/>
    <w:semiHidden/>
    <w:unhideWhenUsed/>
    <w:rsid w:val="00CF7771"/>
    <w:rPr>
      <w:sz w:val="20"/>
      <w:szCs w:val="20"/>
      <w:lang w:val="x-none"/>
    </w:rPr>
  </w:style>
  <w:style w:type="character" w:customStyle="1" w:styleId="CommentTextChar">
    <w:name w:val="Comment Text Char"/>
    <w:link w:val="CommentText"/>
    <w:uiPriority w:val="99"/>
    <w:semiHidden/>
    <w:rsid w:val="00CF7771"/>
    <w:rPr>
      <w:rFonts w:eastAsia="Cambria"/>
      <w:lang w:eastAsia="ru-RU"/>
    </w:rPr>
  </w:style>
  <w:style w:type="paragraph" w:styleId="CommentSubject">
    <w:name w:val="annotation subject"/>
    <w:basedOn w:val="CommentText"/>
    <w:next w:val="CommentText"/>
    <w:link w:val="CommentSubjectChar"/>
    <w:uiPriority w:val="99"/>
    <w:semiHidden/>
    <w:unhideWhenUsed/>
    <w:rsid w:val="00CF7771"/>
    <w:rPr>
      <w:b/>
      <w:bCs/>
    </w:rPr>
  </w:style>
  <w:style w:type="character" w:customStyle="1" w:styleId="CommentSubjectChar">
    <w:name w:val="Comment Subject Char"/>
    <w:link w:val="CommentSubject"/>
    <w:uiPriority w:val="99"/>
    <w:semiHidden/>
    <w:rsid w:val="00CF7771"/>
    <w:rPr>
      <w:rFonts w:eastAsia="Cambria"/>
      <w:b/>
      <w:bCs/>
      <w:lang w:eastAsia="ru-RU"/>
    </w:rPr>
  </w:style>
  <w:style w:type="paragraph" w:styleId="ListParagraph">
    <w:name w:val="List Paragraph"/>
    <w:basedOn w:val="Normal"/>
    <w:uiPriority w:val="34"/>
    <w:qFormat/>
    <w:rsid w:val="00C6287E"/>
    <w:pPr>
      <w:spacing w:after="160" w:line="259" w:lineRule="auto"/>
      <w:ind w:left="720"/>
      <w:contextualSpacing/>
    </w:pPr>
    <w:rPr>
      <w:rFonts w:ascii="Sylfaen" w:eastAsia="Sylfaen" w:hAnsi="Sylfaen"/>
      <w:sz w:val="22"/>
      <w:szCs w:val="22"/>
      <w:lang w:eastAsia="en-US"/>
    </w:rPr>
  </w:style>
  <w:style w:type="character" w:styleId="Emphasis">
    <w:name w:val="Emphasis"/>
    <w:qFormat/>
    <w:rsid w:val="00F400D7"/>
    <w:rPr>
      <w:i/>
      <w:iCs/>
    </w:rPr>
  </w:style>
  <w:style w:type="paragraph" w:styleId="FootnoteText">
    <w:name w:val="footnote text"/>
    <w:basedOn w:val="Normal"/>
    <w:link w:val="FootnoteTextChar"/>
    <w:uiPriority w:val="99"/>
    <w:semiHidden/>
    <w:unhideWhenUsed/>
    <w:rsid w:val="00FC2092"/>
    <w:rPr>
      <w:sz w:val="20"/>
      <w:szCs w:val="20"/>
    </w:rPr>
  </w:style>
  <w:style w:type="character" w:customStyle="1" w:styleId="FootnoteTextChar">
    <w:name w:val="Footnote Text Char"/>
    <w:basedOn w:val="DefaultParagraphFont"/>
    <w:link w:val="FootnoteText"/>
    <w:uiPriority w:val="99"/>
    <w:semiHidden/>
    <w:rsid w:val="00FC2092"/>
    <w:rPr>
      <w:rFonts w:eastAsia="Cambria"/>
      <w:lang w:eastAsia="ru-RU"/>
    </w:rPr>
  </w:style>
  <w:style w:type="character" w:styleId="FootnoteReference">
    <w:name w:val="footnote reference"/>
    <w:basedOn w:val="DefaultParagraphFont"/>
    <w:uiPriority w:val="99"/>
    <w:semiHidden/>
    <w:unhideWhenUsed/>
    <w:rsid w:val="00FC2092"/>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TableGrid1">
    <w:name w:val="Table Grid1"/>
    <w:basedOn w:val="TableNormal"/>
    <w:next w:val="TableGrid"/>
    <w:uiPriority w:val="39"/>
    <w:rsid w:val="00035F92"/>
    <w:rPr>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F95AE5"/>
    <w:rPr>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B946EF"/>
    <w:rPr>
      <w:rFonts w:eastAsia="Cambr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01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UHxnlGycXp6+y43U2XXzTsFjTA==">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5D48BF-5654-4348-AD40-AAC832CB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t_lortkipanidze</dc:creator>
  <cp:lastModifiedBy>დარეჯანი ჭელიძე</cp:lastModifiedBy>
  <cp:revision>2</cp:revision>
  <dcterms:created xsi:type="dcterms:W3CDTF">2025-03-20T10:28:00Z</dcterms:created>
  <dcterms:modified xsi:type="dcterms:W3CDTF">2025-03-20T10:28:00Z</dcterms:modified>
</cp:coreProperties>
</file>